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22</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一、秦皇岛市海港区生态保护服务中心本级收支预算</w:t>
      </w:r>
      <w:r>
        <w:tab/>
      </w:r>
      <w:r>
        <w:fldChar w:fldCharType="begin"/>
      </w:r>
      <w:r>
        <w:instrText xml:space="preserve">PAGEREF _Toc_4_4_0000000019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978秦皇岛市海港区生态保护服务中心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t>一、一般公共预算拨款收入</w:t>
            </w:r>
          </w:p>
        </w:tc>
        <w:tc>
          <w:tcPr>
            <w:tcW w:w="2126" w:type="dxa"/>
            <w:vAlign w:val="center"/>
          </w:tcPr>
          <w:p>
            <w:pPr>
              <w:pStyle w:val="13"/>
            </w:pPr>
            <w:r>
              <w:t>972.98</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147.09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815.85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6"/>
            </w:pPr>
            <w:r>
              <w:t>本年收入合计</w:t>
            </w:r>
          </w:p>
        </w:tc>
        <w:tc>
          <w:tcPr>
            <w:tcW w:w="2126" w:type="dxa"/>
            <w:vAlign w:val="center"/>
          </w:tcPr>
          <w:p>
            <w:pPr>
              <w:pStyle w:val="17"/>
            </w:pPr>
            <w:r>
              <w:t>972.98</w:t>
            </w:r>
          </w:p>
        </w:tc>
        <w:tc>
          <w:tcPr>
            <w:tcW w:w="4535" w:type="dxa"/>
            <w:vAlign w:val="center"/>
          </w:tcPr>
          <w:p>
            <w:pPr>
              <w:pStyle w:val="16"/>
            </w:pPr>
            <w:r>
              <w:t>本年支出合计</w:t>
            </w:r>
          </w:p>
        </w:tc>
        <w:tc>
          <w:tcPr>
            <w:tcW w:w="2126" w:type="dxa"/>
            <w:vAlign w:val="center"/>
          </w:tcPr>
          <w:p>
            <w:pPr>
              <w:pStyle w:val="17"/>
            </w:pPr>
            <w:r>
              <w:t>972.98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6" w:type="dxa"/>
            <w:vAlign w:val="center"/>
          </w:tcPr>
          <w:p>
            <w:pPr>
              <w:pStyle w:val="16"/>
            </w:pPr>
            <w:r>
              <w:t>收入总计</w:t>
            </w:r>
          </w:p>
        </w:tc>
        <w:tc>
          <w:tcPr>
            <w:tcW w:w="2126" w:type="dxa"/>
            <w:vAlign w:val="center"/>
          </w:tcPr>
          <w:p>
            <w:pPr>
              <w:pStyle w:val="17"/>
            </w:pPr>
            <w:r>
              <w:t>972.98</w:t>
            </w:r>
          </w:p>
        </w:tc>
        <w:tc>
          <w:tcPr>
            <w:tcW w:w="4535" w:type="dxa"/>
            <w:vAlign w:val="center"/>
          </w:tcPr>
          <w:p>
            <w:pPr>
              <w:pStyle w:val="16"/>
            </w:pPr>
            <w:r>
              <w:t>支出总计</w:t>
            </w:r>
          </w:p>
        </w:tc>
        <w:tc>
          <w:tcPr>
            <w:tcW w:w="2126" w:type="dxa"/>
            <w:vAlign w:val="center"/>
          </w:tcPr>
          <w:p>
            <w:pPr>
              <w:pStyle w:val="17"/>
            </w:pPr>
            <w:r>
              <w:t>972.98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892"/>
        <w:gridCol w:w="851"/>
        <w:gridCol w:w="850"/>
        <w:gridCol w:w="992"/>
        <w:gridCol w:w="851"/>
        <w:gridCol w:w="793"/>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65" w:type="dxa"/>
            <w:gridSpan w:val="5"/>
            <w:tcBorders>
              <w:top w:val="single" w:color="FFFFFF" w:sz="6" w:space="0"/>
              <w:left w:val="single" w:color="FFFFFF" w:sz="6" w:space="0"/>
              <w:right w:val="single" w:color="FFFFFF" w:sz="6" w:space="0"/>
            </w:tcBorders>
            <w:vAlign w:val="center"/>
          </w:tcPr>
          <w:p>
            <w:pPr>
              <w:pStyle w:val="11"/>
            </w:pPr>
            <w:r>
              <w:t>978秦皇岛市海港区生态保护服务中心</w:t>
            </w:r>
          </w:p>
        </w:tc>
        <w:tc>
          <w:tcPr>
            <w:tcW w:w="2636"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3884" w:type="dxa"/>
            <w:gridSpan w:val="2"/>
            <w:vAlign w:val="center"/>
          </w:tcPr>
          <w:p>
            <w:pPr>
              <w:pStyle w:val="12"/>
            </w:pPr>
            <w:r>
              <w:t>功能分类科目</w:t>
            </w:r>
          </w:p>
        </w:tc>
        <w:tc>
          <w:tcPr>
            <w:tcW w:w="851" w:type="dxa"/>
            <w:vMerge w:val="restart"/>
            <w:vAlign w:val="center"/>
          </w:tcPr>
          <w:p>
            <w:pPr>
              <w:pStyle w:val="12"/>
            </w:pPr>
            <w:r>
              <w:t>合计</w:t>
            </w:r>
          </w:p>
        </w:tc>
        <w:tc>
          <w:tcPr>
            <w:tcW w:w="802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2892" w:type="dxa"/>
            <w:vAlign w:val="center"/>
          </w:tcPr>
          <w:p>
            <w:pPr>
              <w:pStyle w:val="12"/>
            </w:pPr>
            <w:r>
              <w:t>科目名称</w:t>
            </w:r>
          </w:p>
        </w:tc>
        <w:tc>
          <w:tcPr>
            <w:tcW w:w="851" w:type="dxa"/>
            <w:vMerge w:val="continue"/>
          </w:tcPr>
          <w:p/>
        </w:tc>
        <w:tc>
          <w:tcPr>
            <w:tcW w:w="850" w:type="dxa"/>
            <w:vAlign w:val="center"/>
          </w:tcPr>
          <w:p>
            <w:pPr>
              <w:pStyle w:val="12"/>
            </w:pPr>
            <w:r>
              <w:t>小计</w:t>
            </w:r>
          </w:p>
        </w:tc>
        <w:tc>
          <w:tcPr>
            <w:tcW w:w="992" w:type="dxa"/>
            <w:vAlign w:val="center"/>
          </w:tcPr>
          <w:p>
            <w:pPr>
              <w:pStyle w:val="12"/>
            </w:pPr>
            <w:r>
              <w:t>财政拨款 收入</w:t>
            </w:r>
          </w:p>
        </w:tc>
        <w:tc>
          <w:tcPr>
            <w:tcW w:w="851" w:type="dxa"/>
            <w:vAlign w:val="center"/>
          </w:tcPr>
          <w:p>
            <w:pPr>
              <w:pStyle w:val="12"/>
            </w:pPr>
            <w:r>
              <w:t>财政专户 收入</w:t>
            </w:r>
          </w:p>
        </w:tc>
        <w:tc>
          <w:tcPr>
            <w:tcW w:w="793"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2892" w:type="dxa"/>
            <w:vAlign w:val="center"/>
          </w:tcPr>
          <w:p>
            <w:pPr>
              <w:pStyle w:val="12"/>
            </w:pPr>
            <w:r>
              <w:t>2</w:t>
            </w:r>
          </w:p>
        </w:tc>
        <w:tc>
          <w:tcPr>
            <w:tcW w:w="851" w:type="dxa"/>
            <w:vAlign w:val="center"/>
          </w:tcPr>
          <w:p>
            <w:pPr>
              <w:pStyle w:val="12"/>
            </w:pPr>
            <w:r>
              <w:t>3</w:t>
            </w:r>
          </w:p>
        </w:tc>
        <w:tc>
          <w:tcPr>
            <w:tcW w:w="850" w:type="dxa"/>
            <w:vAlign w:val="center"/>
          </w:tcPr>
          <w:p>
            <w:pPr>
              <w:pStyle w:val="12"/>
            </w:pPr>
            <w:r>
              <w:t>4</w:t>
            </w:r>
          </w:p>
        </w:tc>
        <w:tc>
          <w:tcPr>
            <w:tcW w:w="992" w:type="dxa"/>
            <w:vAlign w:val="center"/>
          </w:tcPr>
          <w:p>
            <w:pPr>
              <w:pStyle w:val="12"/>
            </w:pPr>
            <w:r>
              <w:t>5</w:t>
            </w:r>
          </w:p>
        </w:tc>
        <w:tc>
          <w:tcPr>
            <w:tcW w:w="851" w:type="dxa"/>
            <w:vAlign w:val="center"/>
          </w:tcPr>
          <w:p>
            <w:pPr>
              <w:pStyle w:val="12"/>
            </w:pPr>
            <w:r>
              <w:t>6</w:t>
            </w:r>
          </w:p>
        </w:tc>
        <w:tc>
          <w:tcPr>
            <w:tcW w:w="793"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2892" w:type="dxa"/>
            <w:vAlign w:val="center"/>
          </w:tcPr>
          <w:p>
            <w:pPr>
              <w:pStyle w:val="16"/>
            </w:pPr>
            <w:r>
              <w:t>合计</w:t>
            </w:r>
          </w:p>
        </w:tc>
        <w:tc>
          <w:tcPr>
            <w:tcW w:w="851" w:type="dxa"/>
            <w:vAlign w:val="center"/>
          </w:tcPr>
          <w:p>
            <w:pPr>
              <w:pStyle w:val="17"/>
            </w:pPr>
            <w:r>
              <w:t>972.98</w:t>
            </w:r>
          </w:p>
        </w:tc>
        <w:tc>
          <w:tcPr>
            <w:tcW w:w="850" w:type="dxa"/>
            <w:vAlign w:val="center"/>
          </w:tcPr>
          <w:p>
            <w:pPr>
              <w:pStyle w:val="17"/>
            </w:pPr>
            <w:r>
              <w:t>972.98</w:t>
            </w:r>
          </w:p>
        </w:tc>
        <w:tc>
          <w:tcPr>
            <w:tcW w:w="992" w:type="dxa"/>
            <w:vAlign w:val="center"/>
          </w:tcPr>
          <w:p>
            <w:pPr>
              <w:pStyle w:val="17"/>
            </w:pPr>
            <w:r>
              <w:t>972.98</w:t>
            </w:r>
          </w:p>
        </w:tc>
        <w:tc>
          <w:tcPr>
            <w:tcW w:w="851" w:type="dxa"/>
            <w:vAlign w:val="center"/>
          </w:tcPr>
          <w:p>
            <w:pPr>
              <w:pStyle w:val="17"/>
            </w:pPr>
          </w:p>
        </w:tc>
        <w:tc>
          <w:tcPr>
            <w:tcW w:w="793"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2892" w:type="dxa"/>
            <w:vAlign w:val="center"/>
          </w:tcPr>
          <w:p>
            <w:pPr>
              <w:pStyle w:val="14"/>
            </w:pPr>
            <w:r>
              <w:t>社会保障和就业支出</w:t>
            </w:r>
          </w:p>
        </w:tc>
        <w:tc>
          <w:tcPr>
            <w:tcW w:w="851" w:type="dxa"/>
            <w:vAlign w:val="center"/>
          </w:tcPr>
          <w:p>
            <w:pPr>
              <w:pStyle w:val="13"/>
            </w:pPr>
            <w:r>
              <w:t>147.09</w:t>
            </w:r>
          </w:p>
        </w:tc>
        <w:tc>
          <w:tcPr>
            <w:tcW w:w="850" w:type="dxa"/>
            <w:vAlign w:val="center"/>
          </w:tcPr>
          <w:p>
            <w:pPr>
              <w:pStyle w:val="13"/>
            </w:pPr>
            <w:r>
              <w:t>147.09</w:t>
            </w:r>
          </w:p>
        </w:tc>
        <w:tc>
          <w:tcPr>
            <w:tcW w:w="992" w:type="dxa"/>
            <w:vAlign w:val="center"/>
          </w:tcPr>
          <w:p>
            <w:pPr>
              <w:pStyle w:val="13"/>
            </w:pPr>
            <w:r>
              <w:t>147.09</w:t>
            </w:r>
          </w:p>
        </w:tc>
        <w:tc>
          <w:tcPr>
            <w:tcW w:w="851" w:type="dxa"/>
            <w:vAlign w:val="center"/>
          </w:tcPr>
          <w:p>
            <w:pPr>
              <w:pStyle w:val="13"/>
            </w:pPr>
          </w:p>
        </w:tc>
        <w:tc>
          <w:tcPr>
            <w:tcW w:w="793"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20801</w:t>
            </w:r>
          </w:p>
        </w:tc>
        <w:tc>
          <w:tcPr>
            <w:tcW w:w="2892" w:type="dxa"/>
            <w:vAlign w:val="center"/>
          </w:tcPr>
          <w:p>
            <w:pPr>
              <w:pStyle w:val="14"/>
            </w:pPr>
            <w:r>
              <w:t>人力资源和社会保障管理事务</w:t>
            </w:r>
          </w:p>
        </w:tc>
        <w:tc>
          <w:tcPr>
            <w:tcW w:w="851" w:type="dxa"/>
            <w:vAlign w:val="center"/>
          </w:tcPr>
          <w:p>
            <w:pPr>
              <w:pStyle w:val="13"/>
            </w:pPr>
            <w:r>
              <w:t>147.09</w:t>
            </w:r>
          </w:p>
        </w:tc>
        <w:tc>
          <w:tcPr>
            <w:tcW w:w="850" w:type="dxa"/>
            <w:vAlign w:val="center"/>
          </w:tcPr>
          <w:p>
            <w:pPr>
              <w:pStyle w:val="13"/>
            </w:pPr>
            <w:r>
              <w:t>147.09</w:t>
            </w:r>
          </w:p>
        </w:tc>
        <w:tc>
          <w:tcPr>
            <w:tcW w:w="992" w:type="dxa"/>
            <w:vAlign w:val="center"/>
          </w:tcPr>
          <w:p>
            <w:pPr>
              <w:pStyle w:val="13"/>
            </w:pPr>
            <w:r>
              <w:t>147.09</w:t>
            </w:r>
          </w:p>
        </w:tc>
        <w:tc>
          <w:tcPr>
            <w:tcW w:w="851" w:type="dxa"/>
            <w:vAlign w:val="center"/>
          </w:tcPr>
          <w:p>
            <w:pPr>
              <w:pStyle w:val="13"/>
            </w:pPr>
          </w:p>
        </w:tc>
        <w:tc>
          <w:tcPr>
            <w:tcW w:w="793"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2080101</w:t>
            </w:r>
          </w:p>
        </w:tc>
        <w:tc>
          <w:tcPr>
            <w:tcW w:w="2892" w:type="dxa"/>
            <w:vAlign w:val="center"/>
          </w:tcPr>
          <w:p>
            <w:pPr>
              <w:pStyle w:val="14"/>
            </w:pPr>
            <w:r>
              <w:t>行政运行</w:t>
            </w:r>
          </w:p>
        </w:tc>
        <w:tc>
          <w:tcPr>
            <w:tcW w:w="851" w:type="dxa"/>
            <w:vAlign w:val="center"/>
          </w:tcPr>
          <w:p>
            <w:pPr>
              <w:pStyle w:val="13"/>
            </w:pPr>
            <w:r>
              <w:t>147.09</w:t>
            </w:r>
          </w:p>
        </w:tc>
        <w:tc>
          <w:tcPr>
            <w:tcW w:w="850" w:type="dxa"/>
            <w:vAlign w:val="center"/>
          </w:tcPr>
          <w:p>
            <w:pPr>
              <w:pStyle w:val="13"/>
            </w:pPr>
            <w:r>
              <w:t>147.09</w:t>
            </w:r>
          </w:p>
        </w:tc>
        <w:tc>
          <w:tcPr>
            <w:tcW w:w="992" w:type="dxa"/>
            <w:vAlign w:val="center"/>
          </w:tcPr>
          <w:p>
            <w:pPr>
              <w:pStyle w:val="13"/>
            </w:pPr>
            <w:r>
              <w:t>147.09</w:t>
            </w:r>
          </w:p>
        </w:tc>
        <w:tc>
          <w:tcPr>
            <w:tcW w:w="851" w:type="dxa"/>
            <w:vAlign w:val="center"/>
          </w:tcPr>
          <w:p>
            <w:pPr>
              <w:pStyle w:val="13"/>
            </w:pPr>
          </w:p>
        </w:tc>
        <w:tc>
          <w:tcPr>
            <w:tcW w:w="793"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211</w:t>
            </w:r>
          </w:p>
        </w:tc>
        <w:tc>
          <w:tcPr>
            <w:tcW w:w="2892" w:type="dxa"/>
            <w:vAlign w:val="center"/>
          </w:tcPr>
          <w:p>
            <w:pPr>
              <w:pStyle w:val="14"/>
            </w:pPr>
            <w:r>
              <w:t>节能环保支出</w:t>
            </w:r>
          </w:p>
        </w:tc>
        <w:tc>
          <w:tcPr>
            <w:tcW w:w="851" w:type="dxa"/>
            <w:vAlign w:val="center"/>
          </w:tcPr>
          <w:p>
            <w:pPr>
              <w:pStyle w:val="13"/>
            </w:pPr>
            <w:r>
              <w:t>815.85</w:t>
            </w:r>
          </w:p>
        </w:tc>
        <w:tc>
          <w:tcPr>
            <w:tcW w:w="850" w:type="dxa"/>
            <w:vAlign w:val="center"/>
          </w:tcPr>
          <w:p>
            <w:pPr>
              <w:pStyle w:val="13"/>
            </w:pPr>
            <w:r>
              <w:t>815.85</w:t>
            </w:r>
          </w:p>
        </w:tc>
        <w:tc>
          <w:tcPr>
            <w:tcW w:w="992" w:type="dxa"/>
            <w:vAlign w:val="center"/>
          </w:tcPr>
          <w:p>
            <w:pPr>
              <w:pStyle w:val="13"/>
            </w:pPr>
            <w:r>
              <w:t>815.85</w:t>
            </w:r>
          </w:p>
        </w:tc>
        <w:tc>
          <w:tcPr>
            <w:tcW w:w="851" w:type="dxa"/>
            <w:vAlign w:val="center"/>
          </w:tcPr>
          <w:p>
            <w:pPr>
              <w:pStyle w:val="13"/>
            </w:pPr>
          </w:p>
        </w:tc>
        <w:tc>
          <w:tcPr>
            <w:tcW w:w="793"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21101</w:t>
            </w:r>
          </w:p>
        </w:tc>
        <w:tc>
          <w:tcPr>
            <w:tcW w:w="2892" w:type="dxa"/>
            <w:vAlign w:val="center"/>
          </w:tcPr>
          <w:p>
            <w:pPr>
              <w:pStyle w:val="14"/>
            </w:pPr>
            <w:r>
              <w:t>环境保护管理事务</w:t>
            </w:r>
          </w:p>
        </w:tc>
        <w:tc>
          <w:tcPr>
            <w:tcW w:w="851" w:type="dxa"/>
            <w:vAlign w:val="center"/>
          </w:tcPr>
          <w:p>
            <w:pPr>
              <w:pStyle w:val="13"/>
            </w:pPr>
            <w:r>
              <w:t>10.00</w:t>
            </w:r>
          </w:p>
        </w:tc>
        <w:tc>
          <w:tcPr>
            <w:tcW w:w="850" w:type="dxa"/>
            <w:vAlign w:val="center"/>
          </w:tcPr>
          <w:p>
            <w:pPr>
              <w:pStyle w:val="13"/>
            </w:pPr>
            <w:r>
              <w:t>10.00</w:t>
            </w:r>
          </w:p>
        </w:tc>
        <w:tc>
          <w:tcPr>
            <w:tcW w:w="992" w:type="dxa"/>
            <w:vAlign w:val="center"/>
          </w:tcPr>
          <w:p>
            <w:pPr>
              <w:pStyle w:val="13"/>
            </w:pPr>
            <w:r>
              <w:t>10.00</w:t>
            </w:r>
          </w:p>
        </w:tc>
        <w:tc>
          <w:tcPr>
            <w:tcW w:w="851" w:type="dxa"/>
            <w:vAlign w:val="center"/>
          </w:tcPr>
          <w:p>
            <w:pPr>
              <w:pStyle w:val="13"/>
            </w:pPr>
          </w:p>
        </w:tc>
        <w:tc>
          <w:tcPr>
            <w:tcW w:w="793"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5"/>
            </w:pPr>
            <w:r>
              <w:t>7</w:t>
            </w:r>
          </w:p>
        </w:tc>
        <w:tc>
          <w:tcPr>
            <w:tcW w:w="992" w:type="dxa"/>
            <w:vAlign w:val="center"/>
          </w:tcPr>
          <w:p>
            <w:pPr>
              <w:pStyle w:val="14"/>
            </w:pPr>
            <w:r>
              <w:t>2110102</w:t>
            </w:r>
          </w:p>
        </w:tc>
        <w:tc>
          <w:tcPr>
            <w:tcW w:w="2892" w:type="dxa"/>
            <w:vAlign w:val="center"/>
          </w:tcPr>
          <w:p>
            <w:pPr>
              <w:pStyle w:val="14"/>
            </w:pPr>
            <w:r>
              <w:t>一般行政管理事务</w:t>
            </w:r>
          </w:p>
        </w:tc>
        <w:tc>
          <w:tcPr>
            <w:tcW w:w="851" w:type="dxa"/>
            <w:vAlign w:val="center"/>
          </w:tcPr>
          <w:p>
            <w:pPr>
              <w:pStyle w:val="13"/>
            </w:pPr>
            <w:r>
              <w:t>10.00</w:t>
            </w:r>
          </w:p>
        </w:tc>
        <w:tc>
          <w:tcPr>
            <w:tcW w:w="850" w:type="dxa"/>
            <w:vAlign w:val="center"/>
          </w:tcPr>
          <w:p>
            <w:pPr>
              <w:pStyle w:val="13"/>
            </w:pPr>
            <w:r>
              <w:t>10.00</w:t>
            </w:r>
          </w:p>
        </w:tc>
        <w:tc>
          <w:tcPr>
            <w:tcW w:w="992" w:type="dxa"/>
            <w:vAlign w:val="center"/>
          </w:tcPr>
          <w:p>
            <w:pPr>
              <w:pStyle w:val="13"/>
            </w:pPr>
            <w:r>
              <w:t>10.00</w:t>
            </w:r>
          </w:p>
        </w:tc>
        <w:tc>
          <w:tcPr>
            <w:tcW w:w="851" w:type="dxa"/>
            <w:vAlign w:val="center"/>
          </w:tcPr>
          <w:p>
            <w:pPr>
              <w:pStyle w:val="13"/>
            </w:pPr>
          </w:p>
        </w:tc>
        <w:tc>
          <w:tcPr>
            <w:tcW w:w="793"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21103</w:t>
            </w:r>
          </w:p>
        </w:tc>
        <w:tc>
          <w:tcPr>
            <w:tcW w:w="2892" w:type="dxa"/>
            <w:vAlign w:val="center"/>
          </w:tcPr>
          <w:p>
            <w:pPr>
              <w:pStyle w:val="14"/>
            </w:pPr>
            <w:r>
              <w:t>污染防治</w:t>
            </w:r>
          </w:p>
        </w:tc>
        <w:tc>
          <w:tcPr>
            <w:tcW w:w="851" w:type="dxa"/>
            <w:vAlign w:val="center"/>
          </w:tcPr>
          <w:p>
            <w:pPr>
              <w:pStyle w:val="13"/>
            </w:pPr>
            <w:r>
              <w:t>800.00</w:t>
            </w:r>
          </w:p>
        </w:tc>
        <w:tc>
          <w:tcPr>
            <w:tcW w:w="850" w:type="dxa"/>
            <w:vAlign w:val="center"/>
          </w:tcPr>
          <w:p>
            <w:pPr>
              <w:pStyle w:val="13"/>
            </w:pPr>
            <w:r>
              <w:t>800.00</w:t>
            </w:r>
          </w:p>
        </w:tc>
        <w:tc>
          <w:tcPr>
            <w:tcW w:w="992" w:type="dxa"/>
            <w:vAlign w:val="center"/>
          </w:tcPr>
          <w:p>
            <w:pPr>
              <w:pStyle w:val="13"/>
            </w:pPr>
            <w:r>
              <w:t>800.00</w:t>
            </w:r>
          </w:p>
        </w:tc>
        <w:tc>
          <w:tcPr>
            <w:tcW w:w="851" w:type="dxa"/>
            <w:vAlign w:val="center"/>
          </w:tcPr>
          <w:p>
            <w:pPr>
              <w:pStyle w:val="13"/>
            </w:pPr>
          </w:p>
        </w:tc>
        <w:tc>
          <w:tcPr>
            <w:tcW w:w="793"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2110301</w:t>
            </w:r>
          </w:p>
        </w:tc>
        <w:tc>
          <w:tcPr>
            <w:tcW w:w="2892" w:type="dxa"/>
            <w:vAlign w:val="center"/>
          </w:tcPr>
          <w:p>
            <w:pPr>
              <w:pStyle w:val="14"/>
            </w:pPr>
            <w:r>
              <w:t>大气</w:t>
            </w:r>
          </w:p>
        </w:tc>
        <w:tc>
          <w:tcPr>
            <w:tcW w:w="851" w:type="dxa"/>
            <w:vAlign w:val="center"/>
          </w:tcPr>
          <w:p>
            <w:pPr>
              <w:pStyle w:val="13"/>
            </w:pPr>
            <w:r>
              <w:t>800.00</w:t>
            </w:r>
          </w:p>
        </w:tc>
        <w:tc>
          <w:tcPr>
            <w:tcW w:w="850" w:type="dxa"/>
            <w:vAlign w:val="center"/>
          </w:tcPr>
          <w:p>
            <w:pPr>
              <w:pStyle w:val="13"/>
            </w:pPr>
            <w:r>
              <w:t>800.00</w:t>
            </w:r>
          </w:p>
        </w:tc>
        <w:tc>
          <w:tcPr>
            <w:tcW w:w="992" w:type="dxa"/>
            <w:vAlign w:val="center"/>
          </w:tcPr>
          <w:p>
            <w:pPr>
              <w:pStyle w:val="13"/>
            </w:pPr>
            <w:r>
              <w:t>800.00</w:t>
            </w:r>
          </w:p>
        </w:tc>
        <w:tc>
          <w:tcPr>
            <w:tcW w:w="851" w:type="dxa"/>
            <w:vAlign w:val="center"/>
          </w:tcPr>
          <w:p>
            <w:pPr>
              <w:pStyle w:val="13"/>
            </w:pPr>
          </w:p>
        </w:tc>
        <w:tc>
          <w:tcPr>
            <w:tcW w:w="793"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21111</w:t>
            </w:r>
          </w:p>
        </w:tc>
        <w:tc>
          <w:tcPr>
            <w:tcW w:w="2892" w:type="dxa"/>
            <w:vAlign w:val="center"/>
          </w:tcPr>
          <w:p>
            <w:pPr>
              <w:pStyle w:val="14"/>
            </w:pPr>
            <w:r>
              <w:t>污染减排</w:t>
            </w:r>
          </w:p>
        </w:tc>
        <w:tc>
          <w:tcPr>
            <w:tcW w:w="851" w:type="dxa"/>
            <w:vAlign w:val="center"/>
          </w:tcPr>
          <w:p>
            <w:pPr>
              <w:pStyle w:val="13"/>
            </w:pPr>
            <w:r>
              <w:t>5.85</w:t>
            </w:r>
          </w:p>
        </w:tc>
        <w:tc>
          <w:tcPr>
            <w:tcW w:w="850" w:type="dxa"/>
            <w:vAlign w:val="center"/>
          </w:tcPr>
          <w:p>
            <w:pPr>
              <w:pStyle w:val="13"/>
            </w:pPr>
            <w:r>
              <w:t>5.85</w:t>
            </w:r>
          </w:p>
        </w:tc>
        <w:tc>
          <w:tcPr>
            <w:tcW w:w="992" w:type="dxa"/>
            <w:vAlign w:val="center"/>
          </w:tcPr>
          <w:p>
            <w:pPr>
              <w:pStyle w:val="13"/>
            </w:pPr>
            <w:r>
              <w:t>5.85</w:t>
            </w:r>
          </w:p>
        </w:tc>
        <w:tc>
          <w:tcPr>
            <w:tcW w:w="851" w:type="dxa"/>
            <w:vAlign w:val="center"/>
          </w:tcPr>
          <w:p>
            <w:pPr>
              <w:pStyle w:val="13"/>
            </w:pPr>
          </w:p>
        </w:tc>
        <w:tc>
          <w:tcPr>
            <w:tcW w:w="793"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2111101</w:t>
            </w:r>
          </w:p>
        </w:tc>
        <w:tc>
          <w:tcPr>
            <w:tcW w:w="2892" w:type="dxa"/>
            <w:vAlign w:val="center"/>
          </w:tcPr>
          <w:p>
            <w:pPr>
              <w:pStyle w:val="14"/>
            </w:pPr>
            <w:r>
              <w:t>生态环境监测与信息</w:t>
            </w:r>
          </w:p>
        </w:tc>
        <w:tc>
          <w:tcPr>
            <w:tcW w:w="851" w:type="dxa"/>
            <w:vAlign w:val="center"/>
          </w:tcPr>
          <w:p>
            <w:pPr>
              <w:pStyle w:val="13"/>
            </w:pPr>
            <w:r>
              <w:t>5.85</w:t>
            </w:r>
          </w:p>
        </w:tc>
        <w:tc>
          <w:tcPr>
            <w:tcW w:w="850" w:type="dxa"/>
            <w:vAlign w:val="center"/>
          </w:tcPr>
          <w:p>
            <w:pPr>
              <w:pStyle w:val="13"/>
            </w:pPr>
            <w:r>
              <w:t>5.85</w:t>
            </w:r>
          </w:p>
        </w:tc>
        <w:tc>
          <w:tcPr>
            <w:tcW w:w="992" w:type="dxa"/>
            <w:vAlign w:val="center"/>
          </w:tcPr>
          <w:p>
            <w:pPr>
              <w:pStyle w:val="13"/>
            </w:pPr>
            <w:r>
              <w:t>5.85</w:t>
            </w:r>
          </w:p>
        </w:tc>
        <w:tc>
          <w:tcPr>
            <w:tcW w:w="851" w:type="dxa"/>
            <w:vAlign w:val="center"/>
          </w:tcPr>
          <w:p>
            <w:pPr>
              <w:pStyle w:val="13"/>
            </w:pPr>
          </w:p>
        </w:tc>
        <w:tc>
          <w:tcPr>
            <w:tcW w:w="793"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212</w:t>
            </w:r>
          </w:p>
        </w:tc>
        <w:tc>
          <w:tcPr>
            <w:tcW w:w="2892" w:type="dxa"/>
            <w:vAlign w:val="center"/>
          </w:tcPr>
          <w:p>
            <w:pPr>
              <w:pStyle w:val="14"/>
            </w:pPr>
            <w:r>
              <w:t>城乡社区支出</w:t>
            </w:r>
          </w:p>
        </w:tc>
        <w:tc>
          <w:tcPr>
            <w:tcW w:w="851" w:type="dxa"/>
            <w:vAlign w:val="center"/>
          </w:tcPr>
          <w:p>
            <w:pPr>
              <w:pStyle w:val="13"/>
            </w:pPr>
            <w:r>
              <w:t>10.04</w:t>
            </w:r>
          </w:p>
        </w:tc>
        <w:tc>
          <w:tcPr>
            <w:tcW w:w="850" w:type="dxa"/>
            <w:vAlign w:val="center"/>
          </w:tcPr>
          <w:p>
            <w:pPr>
              <w:pStyle w:val="13"/>
            </w:pPr>
            <w:r>
              <w:t>10.04</w:t>
            </w:r>
          </w:p>
        </w:tc>
        <w:tc>
          <w:tcPr>
            <w:tcW w:w="992" w:type="dxa"/>
            <w:vAlign w:val="center"/>
          </w:tcPr>
          <w:p>
            <w:pPr>
              <w:pStyle w:val="13"/>
            </w:pPr>
            <w:r>
              <w:t>10.04</w:t>
            </w:r>
          </w:p>
        </w:tc>
        <w:tc>
          <w:tcPr>
            <w:tcW w:w="851" w:type="dxa"/>
            <w:vAlign w:val="center"/>
          </w:tcPr>
          <w:p>
            <w:pPr>
              <w:pStyle w:val="13"/>
            </w:pPr>
          </w:p>
        </w:tc>
        <w:tc>
          <w:tcPr>
            <w:tcW w:w="793"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21201</w:t>
            </w:r>
          </w:p>
        </w:tc>
        <w:tc>
          <w:tcPr>
            <w:tcW w:w="2892" w:type="dxa"/>
            <w:vAlign w:val="center"/>
          </w:tcPr>
          <w:p>
            <w:pPr>
              <w:pStyle w:val="14"/>
            </w:pPr>
            <w:r>
              <w:t>城乡社区管理事务</w:t>
            </w:r>
          </w:p>
        </w:tc>
        <w:tc>
          <w:tcPr>
            <w:tcW w:w="851" w:type="dxa"/>
            <w:vAlign w:val="center"/>
          </w:tcPr>
          <w:p>
            <w:pPr>
              <w:pStyle w:val="13"/>
            </w:pPr>
            <w:r>
              <w:t>10.04</w:t>
            </w:r>
          </w:p>
        </w:tc>
        <w:tc>
          <w:tcPr>
            <w:tcW w:w="850" w:type="dxa"/>
            <w:vAlign w:val="center"/>
          </w:tcPr>
          <w:p>
            <w:pPr>
              <w:pStyle w:val="13"/>
            </w:pPr>
            <w:r>
              <w:t>10.04</w:t>
            </w:r>
          </w:p>
        </w:tc>
        <w:tc>
          <w:tcPr>
            <w:tcW w:w="992" w:type="dxa"/>
            <w:vAlign w:val="center"/>
          </w:tcPr>
          <w:p>
            <w:pPr>
              <w:pStyle w:val="13"/>
            </w:pPr>
            <w:r>
              <w:t>10.04</w:t>
            </w:r>
          </w:p>
        </w:tc>
        <w:tc>
          <w:tcPr>
            <w:tcW w:w="851" w:type="dxa"/>
            <w:vAlign w:val="center"/>
          </w:tcPr>
          <w:p>
            <w:pPr>
              <w:pStyle w:val="13"/>
            </w:pPr>
          </w:p>
        </w:tc>
        <w:tc>
          <w:tcPr>
            <w:tcW w:w="793"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2120101</w:t>
            </w:r>
          </w:p>
        </w:tc>
        <w:tc>
          <w:tcPr>
            <w:tcW w:w="2892" w:type="dxa"/>
            <w:vAlign w:val="center"/>
          </w:tcPr>
          <w:p>
            <w:pPr>
              <w:pStyle w:val="14"/>
            </w:pPr>
            <w:r>
              <w:t>行政运行</w:t>
            </w:r>
          </w:p>
        </w:tc>
        <w:tc>
          <w:tcPr>
            <w:tcW w:w="851" w:type="dxa"/>
            <w:vAlign w:val="center"/>
          </w:tcPr>
          <w:p>
            <w:pPr>
              <w:pStyle w:val="13"/>
            </w:pPr>
            <w:r>
              <w:t>10.04</w:t>
            </w:r>
          </w:p>
        </w:tc>
        <w:tc>
          <w:tcPr>
            <w:tcW w:w="850" w:type="dxa"/>
            <w:vAlign w:val="center"/>
          </w:tcPr>
          <w:p>
            <w:pPr>
              <w:pStyle w:val="13"/>
            </w:pPr>
            <w:r>
              <w:t>10.04</w:t>
            </w:r>
          </w:p>
        </w:tc>
        <w:tc>
          <w:tcPr>
            <w:tcW w:w="992" w:type="dxa"/>
            <w:vAlign w:val="center"/>
          </w:tcPr>
          <w:p>
            <w:pPr>
              <w:pStyle w:val="13"/>
            </w:pPr>
            <w:r>
              <w:t>10.04</w:t>
            </w:r>
          </w:p>
        </w:tc>
        <w:tc>
          <w:tcPr>
            <w:tcW w:w="851" w:type="dxa"/>
            <w:vAlign w:val="center"/>
          </w:tcPr>
          <w:p>
            <w:pPr>
              <w:pStyle w:val="13"/>
            </w:pPr>
          </w:p>
        </w:tc>
        <w:tc>
          <w:tcPr>
            <w:tcW w:w="793"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978秦皇岛市海港区生态保护服务中心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972.98</w:t>
            </w:r>
          </w:p>
        </w:tc>
        <w:tc>
          <w:tcPr>
            <w:tcW w:w="1361" w:type="dxa"/>
            <w:vAlign w:val="center"/>
          </w:tcPr>
          <w:p>
            <w:pPr>
              <w:pStyle w:val="17"/>
            </w:pPr>
            <w:r>
              <w:t>162.98</w:t>
            </w:r>
          </w:p>
        </w:tc>
        <w:tc>
          <w:tcPr>
            <w:tcW w:w="1361" w:type="dxa"/>
            <w:vAlign w:val="center"/>
          </w:tcPr>
          <w:p>
            <w:pPr>
              <w:pStyle w:val="17"/>
            </w:pPr>
            <w:r>
              <w:t>810.00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147.09</w:t>
            </w:r>
          </w:p>
        </w:tc>
        <w:tc>
          <w:tcPr>
            <w:tcW w:w="1361" w:type="dxa"/>
            <w:vAlign w:val="center"/>
          </w:tcPr>
          <w:p>
            <w:pPr>
              <w:pStyle w:val="13"/>
            </w:pPr>
            <w:r>
              <w:t>147.09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147.09</w:t>
            </w:r>
          </w:p>
        </w:tc>
        <w:tc>
          <w:tcPr>
            <w:tcW w:w="1361" w:type="dxa"/>
            <w:vAlign w:val="center"/>
          </w:tcPr>
          <w:p>
            <w:pPr>
              <w:pStyle w:val="13"/>
            </w:pPr>
            <w:r>
              <w:t>147.09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2080101</w:t>
            </w:r>
          </w:p>
        </w:tc>
        <w:tc>
          <w:tcPr>
            <w:tcW w:w="4535" w:type="dxa"/>
            <w:vAlign w:val="center"/>
          </w:tcPr>
          <w:p>
            <w:pPr>
              <w:pStyle w:val="14"/>
            </w:pPr>
            <w:r>
              <w:t>行政运行</w:t>
            </w:r>
          </w:p>
        </w:tc>
        <w:tc>
          <w:tcPr>
            <w:tcW w:w="1361" w:type="dxa"/>
            <w:vAlign w:val="center"/>
          </w:tcPr>
          <w:p>
            <w:pPr>
              <w:pStyle w:val="13"/>
            </w:pPr>
            <w:r>
              <w:t>147.09</w:t>
            </w:r>
          </w:p>
        </w:tc>
        <w:tc>
          <w:tcPr>
            <w:tcW w:w="1361" w:type="dxa"/>
            <w:vAlign w:val="center"/>
          </w:tcPr>
          <w:p>
            <w:pPr>
              <w:pStyle w:val="13"/>
            </w:pPr>
            <w:r>
              <w:t>147.09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815.85</w:t>
            </w:r>
          </w:p>
        </w:tc>
        <w:tc>
          <w:tcPr>
            <w:tcW w:w="1361" w:type="dxa"/>
            <w:vAlign w:val="center"/>
          </w:tcPr>
          <w:p>
            <w:pPr>
              <w:pStyle w:val="13"/>
            </w:pPr>
            <w:r>
              <w:t>5.85</w:t>
            </w:r>
          </w:p>
        </w:tc>
        <w:tc>
          <w:tcPr>
            <w:tcW w:w="1361" w:type="dxa"/>
            <w:vAlign w:val="center"/>
          </w:tcPr>
          <w:p>
            <w:pPr>
              <w:pStyle w:val="13"/>
            </w:pPr>
            <w:r>
              <w:t>810.00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21101</w:t>
            </w:r>
          </w:p>
        </w:tc>
        <w:tc>
          <w:tcPr>
            <w:tcW w:w="4535" w:type="dxa"/>
            <w:vAlign w:val="center"/>
          </w:tcPr>
          <w:p>
            <w:pPr>
              <w:pStyle w:val="14"/>
            </w:pPr>
            <w:r>
              <w:t>环境保护管理事务</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2110102</w:t>
            </w:r>
          </w:p>
        </w:tc>
        <w:tc>
          <w:tcPr>
            <w:tcW w:w="4535" w:type="dxa"/>
            <w:vAlign w:val="center"/>
          </w:tcPr>
          <w:p>
            <w:pPr>
              <w:pStyle w:val="14"/>
            </w:pPr>
            <w:r>
              <w:t>一般行政管理事务</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8</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800.00</w:t>
            </w:r>
          </w:p>
        </w:tc>
        <w:tc>
          <w:tcPr>
            <w:tcW w:w="1361" w:type="dxa"/>
            <w:vAlign w:val="center"/>
          </w:tcPr>
          <w:p>
            <w:pPr>
              <w:pStyle w:val="13"/>
            </w:pPr>
          </w:p>
        </w:tc>
        <w:tc>
          <w:tcPr>
            <w:tcW w:w="1361" w:type="dxa"/>
            <w:vAlign w:val="center"/>
          </w:tcPr>
          <w:p>
            <w:pPr>
              <w:pStyle w:val="13"/>
            </w:pPr>
            <w:r>
              <w:t>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2110301</w:t>
            </w:r>
          </w:p>
        </w:tc>
        <w:tc>
          <w:tcPr>
            <w:tcW w:w="4535" w:type="dxa"/>
            <w:vAlign w:val="center"/>
          </w:tcPr>
          <w:p>
            <w:pPr>
              <w:pStyle w:val="14"/>
            </w:pPr>
            <w:r>
              <w:t>大气</w:t>
            </w:r>
          </w:p>
        </w:tc>
        <w:tc>
          <w:tcPr>
            <w:tcW w:w="1361" w:type="dxa"/>
            <w:vAlign w:val="center"/>
          </w:tcPr>
          <w:p>
            <w:pPr>
              <w:pStyle w:val="13"/>
            </w:pPr>
            <w:r>
              <w:t>800.00</w:t>
            </w:r>
          </w:p>
        </w:tc>
        <w:tc>
          <w:tcPr>
            <w:tcW w:w="1361" w:type="dxa"/>
            <w:vAlign w:val="center"/>
          </w:tcPr>
          <w:p>
            <w:pPr>
              <w:pStyle w:val="13"/>
            </w:pPr>
          </w:p>
        </w:tc>
        <w:tc>
          <w:tcPr>
            <w:tcW w:w="1361" w:type="dxa"/>
            <w:vAlign w:val="center"/>
          </w:tcPr>
          <w:p>
            <w:pPr>
              <w:pStyle w:val="13"/>
            </w:pPr>
            <w:r>
              <w:t>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21111</w:t>
            </w:r>
          </w:p>
        </w:tc>
        <w:tc>
          <w:tcPr>
            <w:tcW w:w="4535" w:type="dxa"/>
            <w:vAlign w:val="center"/>
          </w:tcPr>
          <w:p>
            <w:pPr>
              <w:pStyle w:val="14"/>
            </w:pPr>
            <w:r>
              <w:t>污染减排</w:t>
            </w:r>
          </w:p>
        </w:tc>
        <w:tc>
          <w:tcPr>
            <w:tcW w:w="1361" w:type="dxa"/>
            <w:vAlign w:val="center"/>
          </w:tcPr>
          <w:p>
            <w:pPr>
              <w:pStyle w:val="13"/>
            </w:pPr>
            <w:r>
              <w:t>5.85</w:t>
            </w:r>
          </w:p>
        </w:tc>
        <w:tc>
          <w:tcPr>
            <w:tcW w:w="1361" w:type="dxa"/>
            <w:vAlign w:val="center"/>
          </w:tcPr>
          <w:p>
            <w:pPr>
              <w:pStyle w:val="13"/>
            </w:pPr>
            <w:r>
              <w:t>5.85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2111101</w:t>
            </w:r>
          </w:p>
        </w:tc>
        <w:tc>
          <w:tcPr>
            <w:tcW w:w="4535" w:type="dxa"/>
            <w:vAlign w:val="center"/>
          </w:tcPr>
          <w:p>
            <w:pPr>
              <w:pStyle w:val="14"/>
            </w:pPr>
            <w:r>
              <w:t>生态环境监测与信息</w:t>
            </w:r>
          </w:p>
        </w:tc>
        <w:tc>
          <w:tcPr>
            <w:tcW w:w="1361" w:type="dxa"/>
            <w:vAlign w:val="center"/>
          </w:tcPr>
          <w:p>
            <w:pPr>
              <w:pStyle w:val="13"/>
            </w:pPr>
            <w:r>
              <w:t>5.85</w:t>
            </w:r>
          </w:p>
        </w:tc>
        <w:tc>
          <w:tcPr>
            <w:tcW w:w="1361" w:type="dxa"/>
            <w:vAlign w:val="center"/>
          </w:tcPr>
          <w:p>
            <w:pPr>
              <w:pStyle w:val="13"/>
            </w:pPr>
            <w:r>
              <w:t>5.85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10.04</w:t>
            </w:r>
          </w:p>
        </w:tc>
        <w:tc>
          <w:tcPr>
            <w:tcW w:w="1361" w:type="dxa"/>
            <w:vAlign w:val="center"/>
          </w:tcPr>
          <w:p>
            <w:pPr>
              <w:pStyle w:val="13"/>
            </w:pPr>
            <w:r>
              <w:t>10.04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21201</w:t>
            </w:r>
          </w:p>
        </w:tc>
        <w:tc>
          <w:tcPr>
            <w:tcW w:w="4535" w:type="dxa"/>
            <w:vAlign w:val="center"/>
          </w:tcPr>
          <w:p>
            <w:pPr>
              <w:pStyle w:val="14"/>
            </w:pPr>
            <w:r>
              <w:t>城乡社区管理事务</w:t>
            </w:r>
          </w:p>
        </w:tc>
        <w:tc>
          <w:tcPr>
            <w:tcW w:w="1361" w:type="dxa"/>
            <w:vAlign w:val="center"/>
          </w:tcPr>
          <w:p>
            <w:pPr>
              <w:pStyle w:val="13"/>
            </w:pPr>
            <w:r>
              <w:t>10.04</w:t>
            </w:r>
          </w:p>
        </w:tc>
        <w:tc>
          <w:tcPr>
            <w:tcW w:w="1361" w:type="dxa"/>
            <w:vAlign w:val="center"/>
          </w:tcPr>
          <w:p>
            <w:pPr>
              <w:pStyle w:val="13"/>
            </w:pPr>
            <w:r>
              <w:t>10.04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2120101</w:t>
            </w:r>
          </w:p>
        </w:tc>
        <w:tc>
          <w:tcPr>
            <w:tcW w:w="4535" w:type="dxa"/>
            <w:vAlign w:val="center"/>
          </w:tcPr>
          <w:p>
            <w:pPr>
              <w:pStyle w:val="14"/>
            </w:pPr>
            <w:r>
              <w:t>行政运行</w:t>
            </w:r>
          </w:p>
        </w:tc>
        <w:tc>
          <w:tcPr>
            <w:tcW w:w="1361" w:type="dxa"/>
            <w:vAlign w:val="center"/>
          </w:tcPr>
          <w:p>
            <w:pPr>
              <w:pStyle w:val="13"/>
            </w:pPr>
            <w:r>
              <w:t>10.04</w:t>
            </w:r>
          </w:p>
        </w:tc>
        <w:tc>
          <w:tcPr>
            <w:tcW w:w="1361" w:type="dxa"/>
            <w:vAlign w:val="center"/>
          </w:tcPr>
          <w:p>
            <w:pPr>
              <w:pStyle w:val="13"/>
            </w:pPr>
            <w:r>
              <w:t>10.04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978秦皇岛市海港区生态保护服务中心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972.98</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147.09</w:t>
            </w:r>
          </w:p>
        </w:tc>
        <w:tc>
          <w:tcPr>
            <w:tcW w:w="1474" w:type="dxa"/>
            <w:vAlign w:val="center"/>
          </w:tcPr>
          <w:p>
            <w:pPr>
              <w:pStyle w:val="13"/>
            </w:pPr>
            <w:r>
              <w:t>147.09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815.85</w:t>
            </w:r>
          </w:p>
        </w:tc>
        <w:tc>
          <w:tcPr>
            <w:tcW w:w="1474" w:type="dxa"/>
            <w:vAlign w:val="center"/>
          </w:tcPr>
          <w:p>
            <w:pPr>
              <w:pStyle w:val="13"/>
            </w:pPr>
            <w:r>
              <w:t>815.85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10.04</w:t>
            </w:r>
          </w:p>
        </w:tc>
        <w:tc>
          <w:tcPr>
            <w:tcW w:w="1474" w:type="dxa"/>
            <w:vAlign w:val="center"/>
          </w:tcPr>
          <w:p>
            <w:pPr>
              <w:pStyle w:val="13"/>
            </w:pPr>
            <w:r>
              <w:t>10.04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972.98</w:t>
            </w:r>
          </w:p>
        </w:tc>
        <w:tc>
          <w:tcPr>
            <w:tcW w:w="3402" w:type="dxa"/>
            <w:vAlign w:val="center"/>
          </w:tcPr>
          <w:p>
            <w:pPr>
              <w:pStyle w:val="16"/>
            </w:pPr>
            <w:r>
              <w:t>本年支出合计</w:t>
            </w:r>
          </w:p>
        </w:tc>
        <w:tc>
          <w:tcPr>
            <w:tcW w:w="1474" w:type="dxa"/>
            <w:vAlign w:val="center"/>
          </w:tcPr>
          <w:p>
            <w:pPr>
              <w:pStyle w:val="17"/>
            </w:pPr>
            <w:r>
              <w:t>972.98</w:t>
            </w:r>
          </w:p>
        </w:tc>
        <w:tc>
          <w:tcPr>
            <w:tcW w:w="1474" w:type="dxa"/>
            <w:vAlign w:val="center"/>
          </w:tcPr>
          <w:p>
            <w:pPr>
              <w:pStyle w:val="17"/>
            </w:pPr>
            <w:r>
              <w:t>972.98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972.98</w:t>
            </w:r>
          </w:p>
        </w:tc>
        <w:tc>
          <w:tcPr>
            <w:tcW w:w="3402" w:type="dxa"/>
            <w:vAlign w:val="center"/>
          </w:tcPr>
          <w:p>
            <w:pPr>
              <w:pStyle w:val="16"/>
            </w:pPr>
            <w:r>
              <w:t>支出总计</w:t>
            </w:r>
          </w:p>
        </w:tc>
        <w:tc>
          <w:tcPr>
            <w:tcW w:w="1474" w:type="dxa"/>
            <w:vAlign w:val="center"/>
          </w:tcPr>
          <w:p>
            <w:pPr>
              <w:pStyle w:val="17"/>
            </w:pPr>
            <w:r>
              <w:t>972.98</w:t>
            </w:r>
          </w:p>
        </w:tc>
        <w:tc>
          <w:tcPr>
            <w:tcW w:w="1474" w:type="dxa"/>
            <w:vAlign w:val="center"/>
          </w:tcPr>
          <w:p>
            <w:pPr>
              <w:pStyle w:val="17"/>
            </w:pPr>
            <w:r>
              <w:t>972.98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3344"/>
        <w:gridCol w:w="2835"/>
        <w:gridCol w:w="2694"/>
        <w:gridCol w:w="29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3"/>
            <w:tcBorders>
              <w:top w:val="single" w:color="FFFFFF" w:sz="6" w:space="0"/>
              <w:left w:val="single" w:color="FFFFFF" w:sz="6" w:space="0"/>
              <w:right w:val="single" w:color="FFFFFF" w:sz="6" w:space="0"/>
            </w:tcBorders>
            <w:vAlign w:val="center"/>
          </w:tcPr>
          <w:p>
            <w:pPr>
              <w:pStyle w:val="11"/>
            </w:pPr>
            <w:r>
              <w:t>978秦皇岛市海港区生态保护服务中心</w:t>
            </w:r>
          </w:p>
        </w:tc>
        <w:tc>
          <w:tcPr>
            <w:tcW w:w="2835" w:type="dxa"/>
            <w:tcBorders>
              <w:top w:val="single" w:color="FFFFFF" w:sz="6" w:space="0"/>
              <w:left w:val="single" w:color="FFFFFF" w:sz="6" w:space="0"/>
              <w:right w:val="single" w:color="FFFFFF" w:sz="6" w:space="0"/>
            </w:tcBorders>
            <w:vAlign w:val="center"/>
          </w:tcPr>
          <w:p>
            <w:pPr>
              <w:pStyle w:val="10"/>
            </w:pPr>
            <w:r>
              <w:t>预算年度：2023</w:t>
            </w:r>
          </w:p>
        </w:tc>
        <w:tc>
          <w:tcPr>
            <w:tcW w:w="567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535" w:type="dxa"/>
            <w:gridSpan w:val="2"/>
            <w:vAlign w:val="center"/>
          </w:tcPr>
          <w:p>
            <w:pPr>
              <w:pStyle w:val="12"/>
            </w:pPr>
            <w:r>
              <w:t>功能分类科目</w:t>
            </w:r>
          </w:p>
        </w:tc>
        <w:tc>
          <w:tcPr>
            <w:tcW w:w="2835" w:type="dxa"/>
            <w:vMerge w:val="restart"/>
            <w:vAlign w:val="center"/>
          </w:tcPr>
          <w:p>
            <w:pPr>
              <w:pStyle w:val="12"/>
            </w:pPr>
            <w:r>
              <w:t>合计</w:t>
            </w:r>
          </w:p>
        </w:tc>
        <w:tc>
          <w:tcPr>
            <w:tcW w:w="2694" w:type="dxa"/>
            <w:vMerge w:val="restart"/>
            <w:vAlign w:val="center"/>
          </w:tcPr>
          <w:p>
            <w:pPr>
              <w:pStyle w:val="12"/>
            </w:pPr>
            <w:r>
              <w:t>基本支出</w:t>
            </w:r>
          </w:p>
        </w:tc>
        <w:tc>
          <w:tcPr>
            <w:tcW w:w="2976"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2"/>
            </w:pPr>
            <w:r>
              <w:t>科目编码</w:t>
            </w:r>
          </w:p>
        </w:tc>
        <w:tc>
          <w:tcPr>
            <w:tcW w:w="3344" w:type="dxa"/>
            <w:vAlign w:val="center"/>
          </w:tcPr>
          <w:p>
            <w:pPr>
              <w:pStyle w:val="12"/>
            </w:pPr>
            <w:r>
              <w:t>科目名称</w:t>
            </w:r>
          </w:p>
        </w:tc>
        <w:tc>
          <w:tcPr>
            <w:tcW w:w="2835" w:type="dxa"/>
            <w:vMerge w:val="continue"/>
          </w:tcPr>
          <w:p/>
        </w:tc>
        <w:tc>
          <w:tcPr>
            <w:tcW w:w="2694" w:type="dxa"/>
            <w:vMerge w:val="continue"/>
          </w:tcPr>
          <w:p/>
        </w:tc>
        <w:tc>
          <w:tcPr>
            <w:tcW w:w="297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3344" w:type="dxa"/>
            <w:vAlign w:val="center"/>
          </w:tcPr>
          <w:p>
            <w:pPr>
              <w:pStyle w:val="12"/>
            </w:pPr>
            <w:r>
              <w:t>2</w:t>
            </w:r>
          </w:p>
        </w:tc>
        <w:tc>
          <w:tcPr>
            <w:tcW w:w="2835" w:type="dxa"/>
            <w:vAlign w:val="center"/>
          </w:tcPr>
          <w:p>
            <w:pPr>
              <w:pStyle w:val="12"/>
            </w:pPr>
            <w:r>
              <w:t>3</w:t>
            </w:r>
          </w:p>
        </w:tc>
        <w:tc>
          <w:tcPr>
            <w:tcW w:w="2694" w:type="dxa"/>
            <w:vAlign w:val="center"/>
          </w:tcPr>
          <w:p>
            <w:pPr>
              <w:pStyle w:val="12"/>
            </w:pPr>
            <w:r>
              <w:t>4</w:t>
            </w:r>
          </w:p>
        </w:tc>
        <w:tc>
          <w:tcPr>
            <w:tcW w:w="297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3344" w:type="dxa"/>
            <w:vAlign w:val="center"/>
          </w:tcPr>
          <w:p>
            <w:pPr>
              <w:pStyle w:val="16"/>
            </w:pPr>
            <w:r>
              <w:t>合计</w:t>
            </w:r>
          </w:p>
        </w:tc>
        <w:tc>
          <w:tcPr>
            <w:tcW w:w="2835" w:type="dxa"/>
            <w:vAlign w:val="center"/>
          </w:tcPr>
          <w:p>
            <w:pPr>
              <w:pStyle w:val="17"/>
            </w:pPr>
            <w:r>
              <w:t>972.98</w:t>
            </w:r>
          </w:p>
        </w:tc>
        <w:tc>
          <w:tcPr>
            <w:tcW w:w="2694" w:type="dxa"/>
            <w:vAlign w:val="center"/>
          </w:tcPr>
          <w:p>
            <w:pPr>
              <w:pStyle w:val="17"/>
            </w:pPr>
            <w:r>
              <w:t>162.98</w:t>
            </w:r>
          </w:p>
        </w:tc>
        <w:tc>
          <w:tcPr>
            <w:tcW w:w="2976" w:type="dxa"/>
            <w:vAlign w:val="center"/>
          </w:tcPr>
          <w:p>
            <w:pPr>
              <w:pStyle w:val="17"/>
            </w:pPr>
            <w:r>
              <w:t>810.00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3344" w:type="dxa"/>
            <w:vAlign w:val="center"/>
          </w:tcPr>
          <w:p>
            <w:pPr>
              <w:pStyle w:val="14"/>
            </w:pPr>
            <w:r>
              <w:t>社会保障和就业支出</w:t>
            </w:r>
          </w:p>
        </w:tc>
        <w:tc>
          <w:tcPr>
            <w:tcW w:w="2835" w:type="dxa"/>
            <w:vAlign w:val="center"/>
          </w:tcPr>
          <w:p>
            <w:pPr>
              <w:pStyle w:val="13"/>
            </w:pPr>
            <w:r>
              <w:t>147.09</w:t>
            </w:r>
          </w:p>
        </w:tc>
        <w:tc>
          <w:tcPr>
            <w:tcW w:w="2694" w:type="dxa"/>
            <w:vAlign w:val="center"/>
          </w:tcPr>
          <w:p>
            <w:pPr>
              <w:pStyle w:val="13"/>
            </w:pPr>
            <w:r>
              <w:t>147.09</w:t>
            </w:r>
          </w:p>
        </w:tc>
        <w:tc>
          <w:tcPr>
            <w:tcW w:w="29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3344" w:type="dxa"/>
            <w:vAlign w:val="center"/>
          </w:tcPr>
          <w:p>
            <w:pPr>
              <w:pStyle w:val="14"/>
            </w:pPr>
            <w:r>
              <w:t>人力资源和社会保障管理事务</w:t>
            </w:r>
          </w:p>
        </w:tc>
        <w:tc>
          <w:tcPr>
            <w:tcW w:w="2835" w:type="dxa"/>
            <w:vAlign w:val="center"/>
          </w:tcPr>
          <w:p>
            <w:pPr>
              <w:pStyle w:val="13"/>
            </w:pPr>
            <w:r>
              <w:t>147.09</w:t>
            </w:r>
          </w:p>
        </w:tc>
        <w:tc>
          <w:tcPr>
            <w:tcW w:w="2694" w:type="dxa"/>
            <w:vAlign w:val="center"/>
          </w:tcPr>
          <w:p>
            <w:pPr>
              <w:pStyle w:val="13"/>
            </w:pPr>
            <w:r>
              <w:t>147.09</w:t>
            </w:r>
          </w:p>
        </w:tc>
        <w:tc>
          <w:tcPr>
            <w:tcW w:w="29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4</w:t>
            </w:r>
          </w:p>
        </w:tc>
        <w:tc>
          <w:tcPr>
            <w:tcW w:w="1191" w:type="dxa"/>
            <w:vAlign w:val="center"/>
          </w:tcPr>
          <w:p>
            <w:pPr>
              <w:pStyle w:val="14"/>
            </w:pPr>
            <w:r>
              <w:t>2080101</w:t>
            </w:r>
          </w:p>
        </w:tc>
        <w:tc>
          <w:tcPr>
            <w:tcW w:w="3344" w:type="dxa"/>
            <w:vAlign w:val="center"/>
          </w:tcPr>
          <w:p>
            <w:pPr>
              <w:pStyle w:val="14"/>
            </w:pPr>
            <w:r>
              <w:t>行政运行</w:t>
            </w:r>
          </w:p>
        </w:tc>
        <w:tc>
          <w:tcPr>
            <w:tcW w:w="2835" w:type="dxa"/>
            <w:vAlign w:val="center"/>
          </w:tcPr>
          <w:p>
            <w:pPr>
              <w:pStyle w:val="13"/>
            </w:pPr>
            <w:r>
              <w:t>147.09</w:t>
            </w:r>
          </w:p>
        </w:tc>
        <w:tc>
          <w:tcPr>
            <w:tcW w:w="2694" w:type="dxa"/>
            <w:vAlign w:val="center"/>
          </w:tcPr>
          <w:p>
            <w:pPr>
              <w:pStyle w:val="13"/>
            </w:pPr>
            <w:r>
              <w:t>147.09</w:t>
            </w:r>
          </w:p>
        </w:tc>
        <w:tc>
          <w:tcPr>
            <w:tcW w:w="29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211</w:t>
            </w:r>
          </w:p>
        </w:tc>
        <w:tc>
          <w:tcPr>
            <w:tcW w:w="3344" w:type="dxa"/>
            <w:vAlign w:val="center"/>
          </w:tcPr>
          <w:p>
            <w:pPr>
              <w:pStyle w:val="14"/>
            </w:pPr>
            <w:r>
              <w:t>节能环保支出</w:t>
            </w:r>
          </w:p>
        </w:tc>
        <w:tc>
          <w:tcPr>
            <w:tcW w:w="2835" w:type="dxa"/>
            <w:vAlign w:val="center"/>
          </w:tcPr>
          <w:p>
            <w:pPr>
              <w:pStyle w:val="13"/>
            </w:pPr>
            <w:r>
              <w:t>815.85</w:t>
            </w:r>
          </w:p>
        </w:tc>
        <w:tc>
          <w:tcPr>
            <w:tcW w:w="2694" w:type="dxa"/>
            <w:vAlign w:val="center"/>
          </w:tcPr>
          <w:p>
            <w:pPr>
              <w:pStyle w:val="13"/>
            </w:pPr>
            <w:r>
              <w:t>5.85</w:t>
            </w:r>
          </w:p>
        </w:tc>
        <w:tc>
          <w:tcPr>
            <w:tcW w:w="2976" w:type="dxa"/>
            <w:vAlign w:val="center"/>
          </w:tcPr>
          <w:p>
            <w:pPr>
              <w:pStyle w:val="13"/>
            </w:pPr>
            <w:r>
              <w:t>810.00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21101</w:t>
            </w:r>
          </w:p>
        </w:tc>
        <w:tc>
          <w:tcPr>
            <w:tcW w:w="3344" w:type="dxa"/>
            <w:vAlign w:val="center"/>
          </w:tcPr>
          <w:p>
            <w:pPr>
              <w:pStyle w:val="14"/>
            </w:pPr>
            <w:r>
              <w:t>环境保护管理事务</w:t>
            </w:r>
          </w:p>
        </w:tc>
        <w:tc>
          <w:tcPr>
            <w:tcW w:w="2835" w:type="dxa"/>
            <w:vAlign w:val="center"/>
          </w:tcPr>
          <w:p>
            <w:pPr>
              <w:pStyle w:val="13"/>
            </w:pPr>
            <w:r>
              <w:t>10.00</w:t>
            </w:r>
          </w:p>
        </w:tc>
        <w:tc>
          <w:tcPr>
            <w:tcW w:w="2694" w:type="dxa"/>
            <w:vAlign w:val="center"/>
          </w:tcPr>
          <w:p>
            <w:pPr>
              <w:pStyle w:val="13"/>
            </w:pPr>
          </w:p>
        </w:tc>
        <w:tc>
          <w:tcPr>
            <w:tcW w:w="2976"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2110102</w:t>
            </w:r>
          </w:p>
        </w:tc>
        <w:tc>
          <w:tcPr>
            <w:tcW w:w="3344" w:type="dxa"/>
            <w:vAlign w:val="center"/>
          </w:tcPr>
          <w:p>
            <w:pPr>
              <w:pStyle w:val="14"/>
            </w:pPr>
            <w:r>
              <w:t>一般行政管理事务</w:t>
            </w:r>
          </w:p>
        </w:tc>
        <w:tc>
          <w:tcPr>
            <w:tcW w:w="2835" w:type="dxa"/>
            <w:vAlign w:val="center"/>
          </w:tcPr>
          <w:p>
            <w:pPr>
              <w:pStyle w:val="13"/>
            </w:pPr>
            <w:r>
              <w:t>10.00</w:t>
            </w:r>
          </w:p>
        </w:tc>
        <w:tc>
          <w:tcPr>
            <w:tcW w:w="2694" w:type="dxa"/>
            <w:vAlign w:val="center"/>
          </w:tcPr>
          <w:p>
            <w:pPr>
              <w:pStyle w:val="13"/>
            </w:pPr>
          </w:p>
        </w:tc>
        <w:tc>
          <w:tcPr>
            <w:tcW w:w="2976"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21103</w:t>
            </w:r>
          </w:p>
        </w:tc>
        <w:tc>
          <w:tcPr>
            <w:tcW w:w="3344" w:type="dxa"/>
            <w:vAlign w:val="center"/>
          </w:tcPr>
          <w:p>
            <w:pPr>
              <w:pStyle w:val="14"/>
            </w:pPr>
            <w:r>
              <w:t>污染防治</w:t>
            </w:r>
          </w:p>
        </w:tc>
        <w:tc>
          <w:tcPr>
            <w:tcW w:w="2835" w:type="dxa"/>
            <w:vAlign w:val="center"/>
          </w:tcPr>
          <w:p>
            <w:pPr>
              <w:pStyle w:val="13"/>
            </w:pPr>
            <w:r>
              <w:t>800.00</w:t>
            </w:r>
          </w:p>
        </w:tc>
        <w:tc>
          <w:tcPr>
            <w:tcW w:w="2694" w:type="dxa"/>
            <w:vAlign w:val="center"/>
          </w:tcPr>
          <w:p>
            <w:pPr>
              <w:pStyle w:val="13"/>
            </w:pPr>
          </w:p>
        </w:tc>
        <w:tc>
          <w:tcPr>
            <w:tcW w:w="2976" w:type="dxa"/>
            <w:vAlign w:val="center"/>
          </w:tcPr>
          <w:p>
            <w:pPr>
              <w:pStyle w:val="13"/>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2110301</w:t>
            </w:r>
          </w:p>
        </w:tc>
        <w:tc>
          <w:tcPr>
            <w:tcW w:w="3344" w:type="dxa"/>
            <w:vAlign w:val="center"/>
          </w:tcPr>
          <w:p>
            <w:pPr>
              <w:pStyle w:val="14"/>
            </w:pPr>
            <w:r>
              <w:t>大气</w:t>
            </w:r>
          </w:p>
        </w:tc>
        <w:tc>
          <w:tcPr>
            <w:tcW w:w="2835" w:type="dxa"/>
            <w:vAlign w:val="center"/>
          </w:tcPr>
          <w:p>
            <w:pPr>
              <w:pStyle w:val="13"/>
            </w:pPr>
            <w:r>
              <w:t>800.00</w:t>
            </w:r>
          </w:p>
        </w:tc>
        <w:tc>
          <w:tcPr>
            <w:tcW w:w="2694" w:type="dxa"/>
            <w:vAlign w:val="center"/>
          </w:tcPr>
          <w:p>
            <w:pPr>
              <w:pStyle w:val="13"/>
            </w:pPr>
          </w:p>
        </w:tc>
        <w:tc>
          <w:tcPr>
            <w:tcW w:w="2976" w:type="dxa"/>
            <w:vAlign w:val="center"/>
          </w:tcPr>
          <w:p>
            <w:pPr>
              <w:pStyle w:val="13"/>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21111</w:t>
            </w:r>
          </w:p>
        </w:tc>
        <w:tc>
          <w:tcPr>
            <w:tcW w:w="3344" w:type="dxa"/>
            <w:vAlign w:val="center"/>
          </w:tcPr>
          <w:p>
            <w:pPr>
              <w:pStyle w:val="14"/>
            </w:pPr>
            <w:r>
              <w:t>污染减排</w:t>
            </w:r>
          </w:p>
        </w:tc>
        <w:tc>
          <w:tcPr>
            <w:tcW w:w="2835" w:type="dxa"/>
            <w:vAlign w:val="center"/>
          </w:tcPr>
          <w:p>
            <w:pPr>
              <w:pStyle w:val="13"/>
            </w:pPr>
            <w:r>
              <w:t>5.85</w:t>
            </w:r>
          </w:p>
        </w:tc>
        <w:tc>
          <w:tcPr>
            <w:tcW w:w="2694" w:type="dxa"/>
            <w:vAlign w:val="center"/>
          </w:tcPr>
          <w:p>
            <w:pPr>
              <w:pStyle w:val="13"/>
            </w:pPr>
            <w:r>
              <w:t>5.85</w:t>
            </w:r>
          </w:p>
        </w:tc>
        <w:tc>
          <w:tcPr>
            <w:tcW w:w="29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2111101</w:t>
            </w:r>
          </w:p>
        </w:tc>
        <w:tc>
          <w:tcPr>
            <w:tcW w:w="3344" w:type="dxa"/>
            <w:vAlign w:val="center"/>
          </w:tcPr>
          <w:p>
            <w:pPr>
              <w:pStyle w:val="14"/>
            </w:pPr>
            <w:r>
              <w:t>生态环境监测与信息</w:t>
            </w:r>
          </w:p>
        </w:tc>
        <w:tc>
          <w:tcPr>
            <w:tcW w:w="2835" w:type="dxa"/>
            <w:vAlign w:val="center"/>
          </w:tcPr>
          <w:p>
            <w:pPr>
              <w:pStyle w:val="13"/>
            </w:pPr>
            <w:r>
              <w:t>5.85</w:t>
            </w:r>
          </w:p>
        </w:tc>
        <w:tc>
          <w:tcPr>
            <w:tcW w:w="2694" w:type="dxa"/>
            <w:vAlign w:val="center"/>
          </w:tcPr>
          <w:p>
            <w:pPr>
              <w:pStyle w:val="13"/>
            </w:pPr>
            <w:r>
              <w:t>5.85</w:t>
            </w:r>
          </w:p>
        </w:tc>
        <w:tc>
          <w:tcPr>
            <w:tcW w:w="29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212</w:t>
            </w:r>
          </w:p>
        </w:tc>
        <w:tc>
          <w:tcPr>
            <w:tcW w:w="3344" w:type="dxa"/>
            <w:vAlign w:val="center"/>
          </w:tcPr>
          <w:p>
            <w:pPr>
              <w:pStyle w:val="14"/>
            </w:pPr>
            <w:r>
              <w:t>城乡社区支出</w:t>
            </w:r>
          </w:p>
        </w:tc>
        <w:tc>
          <w:tcPr>
            <w:tcW w:w="2835" w:type="dxa"/>
            <w:vAlign w:val="center"/>
          </w:tcPr>
          <w:p>
            <w:pPr>
              <w:pStyle w:val="13"/>
            </w:pPr>
            <w:r>
              <w:t>10.04</w:t>
            </w:r>
          </w:p>
        </w:tc>
        <w:tc>
          <w:tcPr>
            <w:tcW w:w="2694" w:type="dxa"/>
            <w:vAlign w:val="center"/>
          </w:tcPr>
          <w:p>
            <w:pPr>
              <w:pStyle w:val="13"/>
            </w:pPr>
            <w:r>
              <w:t>10.04</w:t>
            </w:r>
          </w:p>
        </w:tc>
        <w:tc>
          <w:tcPr>
            <w:tcW w:w="29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21201</w:t>
            </w:r>
          </w:p>
        </w:tc>
        <w:tc>
          <w:tcPr>
            <w:tcW w:w="3344" w:type="dxa"/>
            <w:vAlign w:val="center"/>
          </w:tcPr>
          <w:p>
            <w:pPr>
              <w:pStyle w:val="14"/>
            </w:pPr>
            <w:r>
              <w:t>城乡社区管理事务</w:t>
            </w:r>
          </w:p>
        </w:tc>
        <w:tc>
          <w:tcPr>
            <w:tcW w:w="2835" w:type="dxa"/>
            <w:vAlign w:val="center"/>
          </w:tcPr>
          <w:p>
            <w:pPr>
              <w:pStyle w:val="13"/>
            </w:pPr>
            <w:r>
              <w:t>10.04</w:t>
            </w:r>
          </w:p>
        </w:tc>
        <w:tc>
          <w:tcPr>
            <w:tcW w:w="2694" w:type="dxa"/>
            <w:vAlign w:val="center"/>
          </w:tcPr>
          <w:p>
            <w:pPr>
              <w:pStyle w:val="13"/>
            </w:pPr>
            <w:r>
              <w:t>10.04</w:t>
            </w:r>
          </w:p>
        </w:tc>
        <w:tc>
          <w:tcPr>
            <w:tcW w:w="29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2120101</w:t>
            </w:r>
          </w:p>
        </w:tc>
        <w:tc>
          <w:tcPr>
            <w:tcW w:w="3344" w:type="dxa"/>
            <w:vAlign w:val="center"/>
          </w:tcPr>
          <w:p>
            <w:pPr>
              <w:pStyle w:val="14"/>
            </w:pPr>
            <w:r>
              <w:t>行政运行</w:t>
            </w:r>
          </w:p>
        </w:tc>
        <w:tc>
          <w:tcPr>
            <w:tcW w:w="2835" w:type="dxa"/>
            <w:vAlign w:val="center"/>
          </w:tcPr>
          <w:p>
            <w:pPr>
              <w:pStyle w:val="13"/>
            </w:pPr>
            <w:r>
              <w:t>10.04</w:t>
            </w:r>
          </w:p>
        </w:tc>
        <w:tc>
          <w:tcPr>
            <w:tcW w:w="2694" w:type="dxa"/>
            <w:vAlign w:val="center"/>
          </w:tcPr>
          <w:p>
            <w:pPr>
              <w:pStyle w:val="13"/>
            </w:pPr>
            <w:r>
              <w:t>10.04</w:t>
            </w:r>
          </w:p>
        </w:tc>
        <w:tc>
          <w:tcPr>
            <w:tcW w:w="2976"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978秦皇岛市海港区生态保护服务中心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162.98</w:t>
            </w:r>
          </w:p>
        </w:tc>
        <w:tc>
          <w:tcPr>
            <w:tcW w:w="2551" w:type="dxa"/>
            <w:vAlign w:val="center"/>
          </w:tcPr>
          <w:p>
            <w:pPr>
              <w:pStyle w:val="17"/>
            </w:pPr>
            <w:r>
              <w:t>152.94</w:t>
            </w:r>
          </w:p>
        </w:tc>
        <w:tc>
          <w:tcPr>
            <w:tcW w:w="2552" w:type="dxa"/>
            <w:vAlign w:val="center"/>
          </w:tcPr>
          <w:p>
            <w:pPr>
              <w:pStyle w:val="17"/>
            </w:pPr>
            <w:r>
              <w:t>10.04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152.83</w:t>
            </w:r>
          </w:p>
        </w:tc>
        <w:tc>
          <w:tcPr>
            <w:tcW w:w="2551" w:type="dxa"/>
            <w:vAlign w:val="center"/>
          </w:tcPr>
          <w:p>
            <w:pPr>
              <w:pStyle w:val="13"/>
            </w:pPr>
            <w:r>
              <w:t>152.83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41.74</w:t>
            </w:r>
          </w:p>
        </w:tc>
        <w:tc>
          <w:tcPr>
            <w:tcW w:w="2551" w:type="dxa"/>
            <w:vAlign w:val="center"/>
          </w:tcPr>
          <w:p>
            <w:pPr>
              <w:pStyle w:val="13"/>
            </w:pPr>
            <w:r>
              <w:t>41.74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11.19</w:t>
            </w:r>
          </w:p>
        </w:tc>
        <w:tc>
          <w:tcPr>
            <w:tcW w:w="2551" w:type="dxa"/>
            <w:vAlign w:val="center"/>
          </w:tcPr>
          <w:p>
            <w:pPr>
              <w:pStyle w:val="13"/>
            </w:pPr>
            <w:r>
              <w:t>11.19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10.38</w:t>
            </w:r>
          </w:p>
        </w:tc>
        <w:tc>
          <w:tcPr>
            <w:tcW w:w="2551" w:type="dxa"/>
            <w:vAlign w:val="center"/>
          </w:tcPr>
          <w:p>
            <w:pPr>
              <w:pStyle w:val="13"/>
            </w:pPr>
            <w:r>
              <w:t>10.38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48.09</w:t>
            </w:r>
          </w:p>
        </w:tc>
        <w:tc>
          <w:tcPr>
            <w:tcW w:w="2551" w:type="dxa"/>
            <w:vAlign w:val="center"/>
          </w:tcPr>
          <w:p>
            <w:pPr>
              <w:pStyle w:val="13"/>
            </w:pPr>
            <w:r>
              <w:t>48.09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17.96</w:t>
            </w:r>
          </w:p>
        </w:tc>
        <w:tc>
          <w:tcPr>
            <w:tcW w:w="2551" w:type="dxa"/>
            <w:vAlign w:val="center"/>
          </w:tcPr>
          <w:p>
            <w:pPr>
              <w:pStyle w:val="13"/>
            </w:pPr>
            <w:r>
              <w:t>17.96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6.66</w:t>
            </w:r>
          </w:p>
        </w:tc>
        <w:tc>
          <w:tcPr>
            <w:tcW w:w="2551" w:type="dxa"/>
            <w:vAlign w:val="center"/>
          </w:tcPr>
          <w:p>
            <w:pPr>
              <w:pStyle w:val="13"/>
            </w:pPr>
            <w:r>
              <w:t>6.66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7.14</w:t>
            </w:r>
          </w:p>
        </w:tc>
        <w:tc>
          <w:tcPr>
            <w:tcW w:w="2551" w:type="dxa"/>
            <w:vAlign w:val="center"/>
          </w:tcPr>
          <w:p>
            <w:pPr>
              <w:pStyle w:val="13"/>
            </w:pPr>
            <w:r>
              <w:t>7.14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1.15</w:t>
            </w:r>
          </w:p>
        </w:tc>
        <w:tc>
          <w:tcPr>
            <w:tcW w:w="2551" w:type="dxa"/>
            <w:vAlign w:val="center"/>
          </w:tcPr>
          <w:p>
            <w:pPr>
              <w:pStyle w:val="13"/>
            </w:pPr>
            <w:r>
              <w:t>1.15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8.52</w:t>
            </w:r>
          </w:p>
        </w:tc>
        <w:tc>
          <w:tcPr>
            <w:tcW w:w="2551" w:type="dxa"/>
            <w:vAlign w:val="center"/>
          </w:tcPr>
          <w:p>
            <w:pPr>
              <w:pStyle w:val="13"/>
            </w:pPr>
            <w:r>
              <w:t>8.52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bookmarkStart w:id="6" w:name="_Hlk130980520"/>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bookmarkStart w:id="7" w:name="_Hlk130980576"/>
            <w:r>
              <w:t>10.04</w:t>
            </w:r>
            <w:bookmarkEnd w:id="7"/>
          </w:p>
        </w:tc>
        <w:tc>
          <w:tcPr>
            <w:tcW w:w="2551" w:type="dxa"/>
            <w:vAlign w:val="center"/>
          </w:tcPr>
          <w:p>
            <w:pPr>
              <w:pStyle w:val="13"/>
              <w:rPr>
                <w:rFonts w:hint="eastAsia" w:eastAsiaTheme="minorEastAsia"/>
                <w:lang w:eastAsia="zh-CN"/>
              </w:rPr>
            </w:pPr>
            <w:bookmarkStart w:id="8" w:name="_Hlk130980583"/>
            <w:r>
              <w:t>万元</w:t>
            </w:r>
            <w:bookmarkEnd w:id="8"/>
          </w:p>
        </w:tc>
        <w:tc>
          <w:tcPr>
            <w:tcW w:w="2552" w:type="dxa"/>
            <w:vAlign w:val="center"/>
          </w:tcPr>
          <w:p>
            <w:pPr>
              <w:pStyle w:val="13"/>
            </w:pPr>
            <w:r>
              <w:t>10.04</w:t>
            </w:r>
          </w:p>
        </w:tc>
      </w:tr>
      <w:bookmarkEnd w:id="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bookmarkStart w:id="9" w:name="_Hlk130980594"/>
            <w:r>
              <w:t>办公费</w:t>
            </w:r>
            <w:bookmarkEnd w:id="9"/>
          </w:p>
        </w:tc>
        <w:tc>
          <w:tcPr>
            <w:tcW w:w="2551" w:type="dxa"/>
            <w:vAlign w:val="center"/>
          </w:tcPr>
          <w:p>
            <w:pPr>
              <w:pStyle w:val="13"/>
            </w:pPr>
            <w:bookmarkStart w:id="10" w:name="_Hlk130980604"/>
            <w:r>
              <w:t>2.50</w:t>
            </w:r>
            <w:bookmarkEnd w:id="10"/>
          </w:p>
        </w:tc>
        <w:tc>
          <w:tcPr>
            <w:tcW w:w="2551" w:type="dxa"/>
          </w:tcPr>
          <w:p>
            <w:pPr>
              <w:pStyle w:val="13"/>
            </w:pPr>
            <w:r>
              <w:t>万元</w:t>
            </w:r>
          </w:p>
        </w:tc>
        <w:tc>
          <w:tcPr>
            <w:tcW w:w="2552"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bookmarkStart w:id="11" w:name="_Hlk130980614"/>
            <w:r>
              <w:t>工会经费</w:t>
            </w:r>
            <w:bookmarkEnd w:id="11"/>
          </w:p>
        </w:tc>
        <w:tc>
          <w:tcPr>
            <w:tcW w:w="2551" w:type="dxa"/>
            <w:vAlign w:val="center"/>
          </w:tcPr>
          <w:p>
            <w:pPr>
              <w:pStyle w:val="13"/>
            </w:pPr>
            <w:r>
              <w:t>1.90</w:t>
            </w:r>
          </w:p>
        </w:tc>
        <w:tc>
          <w:tcPr>
            <w:tcW w:w="2551" w:type="dxa"/>
          </w:tcPr>
          <w:p>
            <w:pPr>
              <w:pStyle w:val="13"/>
            </w:pPr>
            <w:r>
              <w:t>万元</w:t>
            </w:r>
          </w:p>
        </w:tc>
        <w:tc>
          <w:tcPr>
            <w:tcW w:w="2552" w:type="dxa"/>
            <w:vAlign w:val="center"/>
          </w:tcPr>
          <w:p>
            <w:pPr>
              <w:pStyle w:val="13"/>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bookmarkStart w:id="12" w:name="_Hlk130980643"/>
            <w:r>
              <w:t>福利费</w:t>
            </w:r>
            <w:bookmarkEnd w:id="12"/>
          </w:p>
        </w:tc>
        <w:tc>
          <w:tcPr>
            <w:tcW w:w="2551" w:type="dxa"/>
            <w:vAlign w:val="center"/>
          </w:tcPr>
          <w:p>
            <w:pPr>
              <w:pStyle w:val="13"/>
            </w:pPr>
            <w:r>
              <w:t>1.04</w:t>
            </w:r>
          </w:p>
        </w:tc>
        <w:tc>
          <w:tcPr>
            <w:tcW w:w="2551" w:type="dxa"/>
          </w:tcPr>
          <w:p>
            <w:pPr>
              <w:pStyle w:val="13"/>
            </w:pPr>
            <w:r>
              <w:t>万元</w:t>
            </w:r>
          </w:p>
        </w:tc>
        <w:tc>
          <w:tcPr>
            <w:tcW w:w="2552" w:type="dxa"/>
            <w:vAlign w:val="center"/>
          </w:tcPr>
          <w:p>
            <w:pPr>
              <w:pStyle w:val="13"/>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30231</w:t>
            </w:r>
          </w:p>
        </w:tc>
        <w:tc>
          <w:tcPr>
            <w:tcW w:w="4535" w:type="dxa"/>
            <w:vAlign w:val="center"/>
          </w:tcPr>
          <w:p>
            <w:pPr>
              <w:pStyle w:val="14"/>
            </w:pPr>
            <w:bookmarkStart w:id="13" w:name="_Hlk130980664"/>
            <w:r>
              <w:t>公务用车运行维护费</w:t>
            </w:r>
            <w:bookmarkEnd w:id="13"/>
          </w:p>
        </w:tc>
        <w:tc>
          <w:tcPr>
            <w:tcW w:w="2551" w:type="dxa"/>
            <w:vAlign w:val="center"/>
          </w:tcPr>
          <w:p>
            <w:pPr>
              <w:pStyle w:val="13"/>
            </w:pPr>
            <w:r>
              <w:t>4.51</w:t>
            </w:r>
          </w:p>
        </w:tc>
        <w:tc>
          <w:tcPr>
            <w:tcW w:w="2551" w:type="dxa"/>
          </w:tcPr>
          <w:p>
            <w:pPr>
              <w:pStyle w:val="13"/>
            </w:pPr>
            <w:r>
              <w:t>万元</w:t>
            </w:r>
          </w:p>
        </w:tc>
        <w:tc>
          <w:tcPr>
            <w:tcW w:w="2552" w:type="dxa"/>
            <w:vAlign w:val="center"/>
          </w:tcPr>
          <w:p>
            <w:pPr>
              <w:pStyle w:val="13"/>
            </w:pPr>
            <w:r>
              <w:t>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bookmarkStart w:id="14" w:name="_Hlk130980681"/>
            <w:r>
              <w:t>17</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0.09</w:t>
            </w:r>
          </w:p>
        </w:tc>
        <w:tc>
          <w:tcPr>
            <w:tcW w:w="2551" w:type="dxa"/>
          </w:tcPr>
          <w:p>
            <w:pPr>
              <w:pStyle w:val="13"/>
            </w:pPr>
            <w:r>
              <w:t>万元</w:t>
            </w:r>
          </w:p>
        </w:tc>
        <w:tc>
          <w:tcPr>
            <w:tcW w:w="2552" w:type="dxa"/>
            <w:vAlign w:val="center"/>
          </w:tcPr>
          <w:p>
            <w:pPr>
              <w:pStyle w:val="13"/>
            </w:pPr>
            <w:r>
              <w:t>0.09</w:t>
            </w:r>
          </w:p>
        </w:tc>
      </w:tr>
      <w:bookmarkEnd w:id="1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0.11</w:t>
            </w:r>
          </w:p>
        </w:tc>
        <w:tc>
          <w:tcPr>
            <w:tcW w:w="2551" w:type="dxa"/>
            <w:vAlign w:val="center"/>
          </w:tcPr>
          <w:p>
            <w:pPr>
              <w:pStyle w:val="13"/>
            </w:pPr>
            <w:r>
              <w:t>0.11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0.11</w:t>
            </w:r>
          </w:p>
        </w:tc>
        <w:tc>
          <w:tcPr>
            <w:tcW w:w="2551" w:type="dxa"/>
            <w:vAlign w:val="center"/>
          </w:tcPr>
          <w:p>
            <w:pPr>
              <w:pStyle w:val="13"/>
            </w:pPr>
            <w:r>
              <w:t>0.11</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15" w:name="_Toc_2_2_0000000007"/>
      <w:r>
        <w:rPr>
          <w:rFonts w:ascii="方正小标宋_GBK" w:hAnsi="方正小标宋_GBK" w:eastAsia="方正小标宋_GBK" w:cs="方正小标宋_GBK"/>
          <w:color w:val="000000"/>
          <w:sz w:val="36"/>
        </w:rPr>
        <w:t>部门预算政府基金预算财政拨款支出表</w:t>
      </w:r>
      <w:bookmarkEnd w:id="1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978秦皇岛市海港区生态保护服务中心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6" w:name="_Toc_2_2_0000000008"/>
      <w:r>
        <w:rPr>
          <w:rFonts w:ascii="方正小标宋_GBK" w:hAnsi="方正小标宋_GBK" w:eastAsia="方正小标宋_GBK" w:cs="方正小标宋_GBK"/>
          <w:color w:val="000000"/>
          <w:sz w:val="36"/>
        </w:rPr>
        <w:t>部门预算国有资本经营预算财政拨款支出表</w:t>
      </w:r>
      <w:bookmarkEnd w:id="1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978秦皇岛市海港区生态保护服务中心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224"/>
        <w:gridCol w:w="1956"/>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978秦皇岛市海港区生态保护服务中心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224" w:type="dxa"/>
            <w:vMerge w:val="restart"/>
            <w:vAlign w:val="center"/>
          </w:tcPr>
          <w:p>
            <w:pPr>
              <w:pStyle w:val="12"/>
            </w:pPr>
            <w:r>
              <w:t>项  目</w:t>
            </w:r>
          </w:p>
        </w:tc>
        <w:tc>
          <w:tcPr>
            <w:tcW w:w="9099"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4224" w:type="dxa"/>
            <w:vMerge w:val="continue"/>
          </w:tcPr>
          <w:p/>
        </w:tc>
        <w:tc>
          <w:tcPr>
            <w:tcW w:w="1956"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4224" w:type="dxa"/>
            <w:vAlign w:val="center"/>
          </w:tcPr>
          <w:p>
            <w:pPr>
              <w:pStyle w:val="12"/>
            </w:pPr>
            <w:r>
              <w:t>1</w:t>
            </w:r>
          </w:p>
        </w:tc>
        <w:tc>
          <w:tcPr>
            <w:tcW w:w="1956"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asciiTheme="minorHAnsi" w:hAnsiTheme="minorHAnsi"/>
                <w:lang w:val="uk-UA"/>
              </w:rPr>
            </w:pPr>
            <w:bookmarkStart w:id="18" w:name="_Hlk130981398"/>
            <w:r>
              <w:rPr>
                <w:rFonts w:hint="eastAsia" w:ascii="宋体" w:hAnsi="宋体" w:eastAsia="宋体" w:cs="宋体"/>
                <w:color w:val="000000"/>
                <w:sz w:val="22"/>
                <w:szCs w:val="22"/>
              </w:rPr>
              <w:t>一</w:t>
            </w:r>
          </w:p>
        </w:tc>
        <w:tc>
          <w:tcPr>
            <w:tcW w:w="4224" w:type="dxa"/>
            <w:vAlign w:val="center"/>
          </w:tcPr>
          <w:p>
            <w:pPr>
              <w:rPr>
                <w:rFonts w:cs="Calibri" w:asciiTheme="minorHAnsi" w:hAnsiTheme="minorHAnsi"/>
                <w:color w:val="000000"/>
                <w:sz w:val="22"/>
                <w:szCs w:val="22"/>
                <w:lang w:val="uk-UA" w:eastAsia="zh-CN"/>
              </w:rPr>
            </w:pPr>
            <w:bookmarkStart w:id="19" w:name="_Hlk130981409"/>
            <w:r>
              <w:rPr>
                <w:rFonts w:hint="eastAsia" w:ascii="宋体" w:hAnsi="宋体" w:eastAsia="宋体" w:cs="宋体"/>
                <w:color w:val="000000"/>
                <w:sz w:val="22"/>
                <w:szCs w:val="22"/>
              </w:rPr>
              <w:t>因公出国（境）费</w:t>
            </w:r>
            <w:bookmarkEnd w:id="19"/>
          </w:p>
        </w:tc>
        <w:tc>
          <w:tcPr>
            <w:tcW w:w="1956" w:type="dxa"/>
            <w:vAlign w:val="center"/>
          </w:tcPr>
          <w:p>
            <w:pPr>
              <w:pStyle w:val="13"/>
              <w:rPr>
                <w:rFonts w:hint="eastAsia" w:eastAsiaTheme="minorEastAsia"/>
                <w:lang w:eastAsia="zh-CN"/>
              </w:rPr>
            </w:pPr>
            <w:r>
              <w:rPr>
                <w:rFonts w:hint="eastAsia" w:eastAsiaTheme="minorEastAsia"/>
                <w:lang w:eastAsia="zh-CN"/>
              </w:rPr>
              <w:t>0</w:t>
            </w:r>
          </w:p>
        </w:tc>
        <w:tc>
          <w:tcPr>
            <w:tcW w:w="2381" w:type="dxa"/>
            <w:vAlign w:val="center"/>
          </w:tcPr>
          <w:p>
            <w:pPr>
              <w:pStyle w:val="13"/>
              <w:rPr>
                <w:rFonts w:hint="eastAsia" w:eastAsiaTheme="minorEastAsia"/>
                <w:lang w:eastAsia="zh-CN"/>
              </w:rPr>
            </w:pPr>
            <w:r>
              <w:rPr>
                <w:rFonts w:hint="eastAsia" w:eastAsiaTheme="minorEastAsia"/>
                <w:lang w:eastAsia="zh-CN"/>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ascii="宋体" w:hAnsi="宋体" w:eastAsia="宋体" w:cs="宋体"/>
                <w:color w:val="000000"/>
                <w:sz w:val="22"/>
                <w:szCs w:val="22"/>
              </w:rPr>
            </w:pPr>
          </w:p>
        </w:tc>
        <w:tc>
          <w:tcPr>
            <w:tcW w:w="4224" w:type="dxa"/>
            <w:vAlign w:val="center"/>
          </w:tcPr>
          <w:p>
            <w:pPr>
              <w:rPr>
                <w:rFonts w:hint="eastAsia" w:ascii="Calibri" w:hAnsi="Calibri" w:cs="Calibri" w:eastAsiaTheme="minorEastAsia"/>
                <w:color w:val="000000"/>
                <w:sz w:val="22"/>
                <w:szCs w:val="22"/>
                <w:lang w:eastAsia="zh-CN"/>
              </w:rPr>
            </w:pPr>
            <w:bookmarkStart w:id="20" w:name="_Hlk130981434"/>
            <w:r>
              <w:rPr>
                <w:rFonts w:hint="eastAsia" w:ascii="宋体" w:hAnsi="宋体" w:eastAsia="宋体" w:cs="宋体"/>
                <w:color w:val="000000"/>
                <w:sz w:val="22"/>
                <w:szCs w:val="22"/>
              </w:rPr>
              <w:t>其中：教学科研人员因公出国（境）费</w:t>
            </w:r>
            <w:bookmarkEnd w:id="20"/>
          </w:p>
        </w:tc>
        <w:tc>
          <w:tcPr>
            <w:tcW w:w="1956" w:type="dxa"/>
            <w:vAlign w:val="center"/>
          </w:tcPr>
          <w:p>
            <w:pPr>
              <w:pStyle w:val="13"/>
              <w:rPr>
                <w:rFonts w:hint="eastAsia" w:eastAsiaTheme="minorEastAsia"/>
                <w:lang w:eastAsia="zh-CN"/>
              </w:rPr>
            </w:pPr>
            <w:r>
              <w:rPr>
                <w:rFonts w:hint="eastAsia" w:eastAsiaTheme="minorEastAsia"/>
                <w:lang w:eastAsia="zh-CN"/>
              </w:rPr>
              <w:t>0</w:t>
            </w:r>
          </w:p>
        </w:tc>
        <w:tc>
          <w:tcPr>
            <w:tcW w:w="2381" w:type="dxa"/>
            <w:vAlign w:val="center"/>
          </w:tcPr>
          <w:p>
            <w:pPr>
              <w:pStyle w:val="13"/>
              <w:rPr>
                <w:rFonts w:hint="eastAsia" w:eastAsiaTheme="minorEastAsia"/>
                <w:lang w:eastAsia="zh-CN"/>
              </w:rPr>
            </w:pPr>
            <w:r>
              <w:rPr>
                <w:rFonts w:hint="eastAsia" w:eastAsiaTheme="minorEastAsia"/>
                <w:lang w:eastAsia="zh-CN"/>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ascii="宋体" w:hAnsi="宋体" w:eastAsia="宋体" w:cs="宋体"/>
                <w:color w:val="000000"/>
                <w:sz w:val="22"/>
                <w:szCs w:val="22"/>
              </w:rPr>
            </w:pPr>
          </w:p>
        </w:tc>
        <w:tc>
          <w:tcPr>
            <w:tcW w:w="4224" w:type="dxa"/>
            <w:vAlign w:val="center"/>
          </w:tcPr>
          <w:p>
            <w:pPr>
              <w:rPr>
                <w:rFonts w:hint="eastAsia" w:ascii="Calibri" w:hAnsi="Calibri" w:cs="Calibri" w:eastAsiaTheme="minorEastAsia"/>
                <w:color w:val="000000"/>
                <w:sz w:val="22"/>
                <w:szCs w:val="22"/>
                <w:lang w:eastAsia="zh-CN"/>
              </w:rPr>
            </w:pPr>
            <w:bookmarkStart w:id="21" w:name="_Hlk130981458"/>
            <w:r>
              <w:rPr>
                <w:rFonts w:hint="eastAsia" w:ascii="宋体" w:hAnsi="宋体" w:eastAsia="宋体" w:cs="宋体"/>
                <w:color w:val="000000"/>
                <w:sz w:val="22"/>
                <w:szCs w:val="22"/>
              </w:rPr>
              <w:t>其他因公出国（境）费</w:t>
            </w:r>
            <w:bookmarkEnd w:id="21"/>
          </w:p>
        </w:tc>
        <w:tc>
          <w:tcPr>
            <w:tcW w:w="1956" w:type="dxa"/>
            <w:vAlign w:val="center"/>
          </w:tcPr>
          <w:p>
            <w:pPr>
              <w:pStyle w:val="13"/>
              <w:rPr>
                <w:rFonts w:hint="eastAsia" w:eastAsiaTheme="minorEastAsia"/>
                <w:lang w:eastAsia="zh-CN"/>
              </w:rPr>
            </w:pPr>
            <w:r>
              <w:rPr>
                <w:rFonts w:hint="eastAsia" w:eastAsiaTheme="minorEastAsia"/>
                <w:lang w:eastAsia="zh-CN"/>
              </w:rPr>
              <w:t>0</w:t>
            </w:r>
          </w:p>
        </w:tc>
        <w:tc>
          <w:tcPr>
            <w:tcW w:w="2381" w:type="dxa"/>
            <w:vAlign w:val="center"/>
          </w:tcPr>
          <w:p>
            <w:pPr>
              <w:pStyle w:val="13"/>
              <w:rPr>
                <w:rFonts w:hint="eastAsia" w:eastAsiaTheme="minorEastAsia"/>
                <w:lang w:eastAsia="zh-CN"/>
              </w:rPr>
            </w:pPr>
            <w:r>
              <w:rPr>
                <w:rFonts w:hint="eastAsia" w:eastAsiaTheme="minorEastAsia"/>
                <w:lang w:eastAsia="zh-CN"/>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ascii="宋体" w:hAnsi="宋体" w:eastAsia="宋体" w:cs="宋体"/>
                <w:color w:val="000000"/>
                <w:sz w:val="22"/>
                <w:szCs w:val="22"/>
              </w:rPr>
            </w:pPr>
            <w:r>
              <w:rPr>
                <w:rFonts w:hint="eastAsia" w:ascii="宋体" w:hAnsi="宋体" w:eastAsia="宋体" w:cs="宋体"/>
                <w:color w:val="000000"/>
                <w:sz w:val="22"/>
                <w:szCs w:val="22"/>
              </w:rPr>
              <w:t>二</w:t>
            </w:r>
          </w:p>
        </w:tc>
        <w:tc>
          <w:tcPr>
            <w:tcW w:w="4224" w:type="dxa"/>
            <w:vAlign w:val="center"/>
          </w:tcPr>
          <w:p>
            <w:pPr>
              <w:rPr>
                <w:rFonts w:hint="eastAsia" w:ascii="Calibri" w:hAnsi="Calibri" w:cs="Calibri" w:eastAsiaTheme="minorEastAsia"/>
                <w:color w:val="000000"/>
                <w:sz w:val="22"/>
                <w:szCs w:val="22"/>
                <w:lang w:eastAsia="zh-CN"/>
              </w:rPr>
            </w:pPr>
            <w:bookmarkStart w:id="22" w:name="_Hlk130981471"/>
            <w:r>
              <w:rPr>
                <w:rFonts w:hint="eastAsia" w:ascii="宋体" w:hAnsi="宋体" w:eastAsia="宋体" w:cs="宋体"/>
                <w:color w:val="000000"/>
                <w:sz w:val="22"/>
                <w:szCs w:val="22"/>
              </w:rPr>
              <w:t>公务用车购置及运维费</w:t>
            </w:r>
            <w:bookmarkEnd w:id="22"/>
          </w:p>
        </w:tc>
        <w:tc>
          <w:tcPr>
            <w:tcW w:w="1956" w:type="dxa"/>
            <w:vAlign w:val="center"/>
          </w:tcPr>
          <w:p>
            <w:pPr>
              <w:pStyle w:val="13"/>
              <w:rPr>
                <w:rFonts w:hint="eastAsia" w:eastAsiaTheme="minorEastAsia"/>
                <w:lang w:eastAsia="zh-CN"/>
              </w:rPr>
            </w:pPr>
            <w:r>
              <w:rPr>
                <w:rFonts w:hint="eastAsia" w:eastAsiaTheme="minorEastAsia"/>
                <w:lang w:eastAsia="zh-CN"/>
              </w:rPr>
              <w:t>4</w:t>
            </w:r>
            <w:r>
              <w:rPr>
                <w:rFonts w:eastAsiaTheme="minorEastAsia"/>
                <w:lang w:eastAsia="zh-CN"/>
              </w:rPr>
              <w:t>.51</w:t>
            </w:r>
          </w:p>
        </w:tc>
        <w:tc>
          <w:tcPr>
            <w:tcW w:w="2381" w:type="dxa"/>
            <w:vAlign w:val="center"/>
          </w:tcPr>
          <w:p>
            <w:pPr>
              <w:pStyle w:val="13"/>
              <w:rPr>
                <w:rFonts w:hint="eastAsia" w:eastAsiaTheme="minorEastAsia"/>
                <w:lang w:eastAsia="zh-CN"/>
              </w:rPr>
            </w:pPr>
            <w:r>
              <w:rPr>
                <w:rFonts w:hint="eastAsia" w:eastAsiaTheme="minorEastAsia"/>
                <w:lang w:eastAsia="zh-CN"/>
              </w:rPr>
              <w:t>4</w:t>
            </w:r>
            <w:r>
              <w:rPr>
                <w:rFonts w:eastAsiaTheme="minorEastAsia"/>
                <w:lang w:eastAsia="zh-CN"/>
              </w:rPr>
              <w:t>.51</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ascii="宋体" w:hAnsi="宋体" w:eastAsia="宋体" w:cs="宋体"/>
                <w:color w:val="000000"/>
                <w:sz w:val="22"/>
                <w:szCs w:val="22"/>
              </w:rPr>
            </w:pPr>
          </w:p>
        </w:tc>
        <w:tc>
          <w:tcPr>
            <w:tcW w:w="4224" w:type="dxa"/>
            <w:vAlign w:val="center"/>
          </w:tcPr>
          <w:p>
            <w:pPr>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公务用车购置及运维费</w:t>
            </w:r>
          </w:p>
        </w:tc>
        <w:tc>
          <w:tcPr>
            <w:tcW w:w="1956" w:type="dxa"/>
            <w:vAlign w:val="center"/>
          </w:tcPr>
          <w:p>
            <w:pPr>
              <w:pStyle w:val="13"/>
              <w:rPr>
                <w:rFonts w:hint="eastAsia" w:eastAsiaTheme="minorEastAsia"/>
                <w:lang w:eastAsia="zh-CN"/>
              </w:rPr>
            </w:pPr>
            <w:r>
              <w:rPr>
                <w:rFonts w:hint="eastAsia" w:eastAsiaTheme="minorEastAsia"/>
                <w:lang w:eastAsia="zh-CN"/>
              </w:rPr>
              <w:t>0</w:t>
            </w:r>
          </w:p>
        </w:tc>
        <w:tc>
          <w:tcPr>
            <w:tcW w:w="2381" w:type="dxa"/>
            <w:vAlign w:val="center"/>
          </w:tcPr>
          <w:p>
            <w:pPr>
              <w:pStyle w:val="13"/>
              <w:rPr>
                <w:rFonts w:hint="eastAsia" w:eastAsiaTheme="minorEastAsia"/>
                <w:lang w:eastAsia="zh-CN"/>
              </w:rPr>
            </w:pPr>
            <w:r>
              <w:rPr>
                <w:rFonts w:hint="eastAsia" w:eastAsiaTheme="minorEastAsia"/>
                <w:lang w:eastAsia="zh-CN"/>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ascii="宋体" w:hAnsi="宋体" w:eastAsia="宋体" w:cs="宋体"/>
                <w:color w:val="000000"/>
                <w:sz w:val="22"/>
                <w:szCs w:val="22"/>
              </w:rPr>
            </w:pPr>
          </w:p>
        </w:tc>
        <w:tc>
          <w:tcPr>
            <w:tcW w:w="4224" w:type="dxa"/>
            <w:vAlign w:val="center"/>
          </w:tcPr>
          <w:p>
            <w:pPr>
              <w:rPr>
                <w:rFonts w:hint="eastAsia" w:ascii="宋体" w:hAnsi="宋体" w:eastAsia="宋体" w:cs="宋体"/>
                <w:color w:val="000000"/>
                <w:sz w:val="22"/>
                <w:szCs w:val="22"/>
              </w:rPr>
            </w:pPr>
            <w:bookmarkStart w:id="23" w:name="_Hlk130981544"/>
            <w:r>
              <w:rPr>
                <w:rFonts w:hint="eastAsia" w:ascii="宋体" w:hAnsi="宋体" w:eastAsia="宋体" w:cs="宋体"/>
                <w:color w:val="000000"/>
                <w:sz w:val="22"/>
                <w:szCs w:val="22"/>
              </w:rPr>
              <w:t>公务用车运行维护费</w:t>
            </w:r>
            <w:bookmarkEnd w:id="23"/>
          </w:p>
        </w:tc>
        <w:tc>
          <w:tcPr>
            <w:tcW w:w="1956" w:type="dxa"/>
            <w:vAlign w:val="center"/>
          </w:tcPr>
          <w:p>
            <w:pPr>
              <w:pStyle w:val="13"/>
              <w:rPr>
                <w:rFonts w:hint="eastAsia" w:eastAsiaTheme="minorEastAsia"/>
                <w:lang w:eastAsia="zh-CN"/>
              </w:rPr>
            </w:pPr>
            <w:r>
              <w:rPr>
                <w:rFonts w:hint="eastAsia" w:eastAsiaTheme="minorEastAsia"/>
                <w:lang w:eastAsia="zh-CN"/>
              </w:rPr>
              <w:t>4</w:t>
            </w:r>
            <w:r>
              <w:rPr>
                <w:rFonts w:eastAsiaTheme="minorEastAsia"/>
                <w:lang w:eastAsia="zh-CN"/>
              </w:rPr>
              <w:t>.51</w:t>
            </w:r>
          </w:p>
        </w:tc>
        <w:tc>
          <w:tcPr>
            <w:tcW w:w="2381" w:type="dxa"/>
            <w:vAlign w:val="center"/>
          </w:tcPr>
          <w:p>
            <w:pPr>
              <w:pStyle w:val="13"/>
              <w:rPr>
                <w:rFonts w:hint="eastAsia" w:eastAsiaTheme="minorEastAsia"/>
                <w:lang w:eastAsia="zh-CN"/>
              </w:rPr>
            </w:pPr>
            <w:r>
              <w:rPr>
                <w:rFonts w:hint="eastAsia" w:eastAsiaTheme="minorEastAsia"/>
                <w:lang w:eastAsia="zh-CN"/>
              </w:rPr>
              <w:t>4</w:t>
            </w:r>
            <w:r>
              <w:rPr>
                <w:rFonts w:eastAsiaTheme="minorEastAsia"/>
                <w:lang w:eastAsia="zh-CN"/>
              </w:rPr>
              <w:t>.51</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eastAsia="宋体" w:cs="宋体" w:asciiTheme="minorHAnsi" w:hAnsiTheme="minorHAnsi"/>
                <w:color w:val="000000"/>
                <w:sz w:val="22"/>
                <w:szCs w:val="22"/>
                <w:lang w:val="uk-UA"/>
              </w:rPr>
            </w:pPr>
            <w:bookmarkStart w:id="24" w:name="_Hlk130981501"/>
            <w:r>
              <w:rPr>
                <w:rFonts w:hint="eastAsia" w:ascii="宋体" w:hAnsi="宋体" w:eastAsia="宋体" w:cs="宋体"/>
                <w:color w:val="000000"/>
                <w:sz w:val="22"/>
                <w:szCs w:val="22"/>
              </w:rPr>
              <w:t>三</w:t>
            </w:r>
          </w:p>
        </w:tc>
        <w:tc>
          <w:tcPr>
            <w:tcW w:w="4224" w:type="dxa"/>
            <w:vAlign w:val="center"/>
          </w:tcPr>
          <w:p>
            <w:pPr>
              <w:rPr>
                <w:rFonts w:hint="eastAsia" w:ascii="宋体" w:hAnsi="宋体" w:eastAsia="宋体" w:cs="宋体"/>
                <w:color w:val="000000"/>
                <w:sz w:val="22"/>
                <w:szCs w:val="22"/>
              </w:rPr>
            </w:pPr>
            <w:r>
              <w:rPr>
                <w:rFonts w:hint="eastAsia" w:ascii="宋体" w:hAnsi="宋体" w:eastAsia="宋体" w:cs="宋体"/>
                <w:color w:val="000000"/>
                <w:sz w:val="22"/>
                <w:szCs w:val="22"/>
              </w:rPr>
              <w:t>公务接待费</w:t>
            </w:r>
          </w:p>
        </w:tc>
        <w:tc>
          <w:tcPr>
            <w:tcW w:w="1956" w:type="dxa"/>
            <w:vAlign w:val="center"/>
          </w:tcPr>
          <w:p>
            <w:pPr>
              <w:pStyle w:val="13"/>
              <w:rPr>
                <w:rFonts w:hint="eastAsia" w:eastAsiaTheme="minorEastAsia"/>
                <w:lang w:eastAsia="zh-CN"/>
              </w:rPr>
            </w:pPr>
            <w:r>
              <w:rPr>
                <w:rFonts w:hint="eastAsia" w:eastAsiaTheme="minorEastAsia"/>
                <w:lang w:eastAsia="zh-CN"/>
              </w:rPr>
              <w:t>0</w:t>
            </w:r>
          </w:p>
        </w:tc>
        <w:tc>
          <w:tcPr>
            <w:tcW w:w="2381" w:type="dxa"/>
            <w:vAlign w:val="center"/>
          </w:tcPr>
          <w:p>
            <w:pPr>
              <w:pStyle w:val="13"/>
              <w:rPr>
                <w:rFonts w:hint="eastAsia" w:eastAsiaTheme="minorEastAsia"/>
                <w:lang w:eastAsia="zh-CN"/>
              </w:rPr>
            </w:pPr>
            <w:r>
              <w:rPr>
                <w:rFonts w:hint="eastAsia" w:eastAsiaTheme="minorEastAsia"/>
                <w:lang w:eastAsia="zh-CN"/>
              </w:rPr>
              <w:t>0</w:t>
            </w:r>
          </w:p>
        </w:tc>
        <w:tc>
          <w:tcPr>
            <w:tcW w:w="2381" w:type="dxa"/>
            <w:vAlign w:val="center"/>
          </w:tcPr>
          <w:p>
            <w:pPr>
              <w:pStyle w:val="13"/>
            </w:pPr>
          </w:p>
        </w:tc>
        <w:tc>
          <w:tcPr>
            <w:tcW w:w="2381" w:type="dxa"/>
            <w:vAlign w:val="center"/>
          </w:tcPr>
          <w:p>
            <w:pPr>
              <w:pStyle w:val="13"/>
            </w:pPr>
          </w:p>
        </w:tc>
      </w:tr>
      <w:bookmarkEnd w:id="18"/>
      <w:bookmarkEnd w:id="24"/>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秦皇岛市海港区生态保护服务中心2023年部门预算信息公开情况说明</w:t>
      </w:r>
    </w:p>
    <w:p>
      <w:pPr>
        <w:jc w:val="center"/>
      </w:pPr>
      <w:r>
        <w:rPr>
          <w:rFonts w:ascii="方正小标宋_GBK" w:hAnsi="方正小标宋_GBK" w:eastAsia="方正小标宋_GBK" w:cs="方正小标宋_GBK"/>
          <w:color w:val="000000"/>
          <w:sz w:val="44"/>
        </w:rPr>
        <w:t>秦皇岛市海港区生态保护服务中心2023年部门预算信息公开情况说明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按照《预算法》、《地方预决算公开操作规程》和《关于进一步推进预算公开工作的实施意见》规定，现将秦皇岛市海港区生态保护服务中心2023年部门预算公开如下：</w:t>
      </w:r>
    </w:p>
    <w:p>
      <w:pPr>
        <w:spacing w:before="10" w:after="10" w:line="360" w:lineRule="auto"/>
        <w:ind w:firstLine="640"/>
        <w:outlineLvl w:val="2"/>
      </w:pPr>
      <w:bookmarkStart w:id="25" w:name="_Toc_3_3_0000000010"/>
      <w:r>
        <w:rPr>
          <w:rFonts w:ascii="黑体" w:hAnsi="黑体" w:eastAsia="黑体" w:cs="黑体"/>
          <w:color w:val="000000"/>
          <w:sz w:val="32"/>
        </w:rPr>
        <w:t>一、部门职责及机构设置情况</w:t>
      </w:r>
      <w:bookmarkEnd w:id="25"/>
    </w:p>
    <w:p>
      <w:pPr>
        <w:ind w:firstLine="640"/>
      </w:pPr>
      <w:r>
        <w:rPr>
          <w:rFonts w:ascii="方正楷体_GBK" w:hAnsi="方正楷体_GBK" w:eastAsia="方正楷体_GBK" w:cs="方正楷体_GBK"/>
          <w:b/>
          <w:color w:val="000000"/>
          <w:sz w:val="32"/>
        </w:rPr>
        <w:t>部门职责：</w:t>
      </w:r>
    </w:p>
    <w:p>
      <w:pPr>
        <w:pStyle w:val="19"/>
      </w:pPr>
      <w:r>
        <w:t>（一）为生态环境部门和涉及大气、水、土壤污染防治等单位的事务性工作提供服务。</w:t>
      </w:r>
    </w:p>
    <w:p>
      <w:pPr>
        <w:pStyle w:val="19"/>
      </w:pPr>
      <w:r>
        <w:t>（二）为辖区内各种环境要素质量的监测分析和污染物排放监督监测相关事务提供服务。</w:t>
      </w:r>
    </w:p>
    <w:p>
      <w:pPr>
        <w:pStyle w:val="19"/>
      </w:pPr>
      <w:r>
        <w:t>（三）为乡镇（街道）等生态环境事务工作提供服务。</w:t>
      </w:r>
    </w:p>
    <w:p>
      <w:pPr>
        <w:pStyle w:val="19"/>
      </w:pPr>
      <w:r>
        <w:t>（四）开展调查研究，为相关部门提供意见和建议。</w:t>
      </w:r>
    </w:p>
    <w:p>
      <w:pPr>
        <w:pStyle w:val="19"/>
      </w:pPr>
      <w:r>
        <w:t>（五）完成区委、区政府交办的其他任务。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秦皇岛市海港区生态保护服务中心本级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outlineLvl w:val="2"/>
      </w:pPr>
      <w:bookmarkStart w:id="26" w:name="_Toc_3_3_0000000011"/>
      <w:r>
        <w:rPr>
          <w:rFonts w:ascii="黑体" w:hAnsi="黑体" w:eastAsia="黑体" w:cs="黑体"/>
          <w:color w:val="000000"/>
          <w:sz w:val="32"/>
        </w:rPr>
        <w:t>二、部门预算安排的总体情况</w:t>
      </w:r>
      <w:bookmarkEnd w:id="26"/>
    </w:p>
    <w:p>
      <w:pPr>
        <w:spacing w:line="500" w:lineRule="exact"/>
        <w:ind w:firstLine="560"/>
        <w:rPr>
          <w:lang w:val="uk-UA"/>
        </w:rPr>
      </w:pPr>
      <w:r>
        <w:rPr>
          <w:rFonts w:eastAsia="方正仿宋_GBK"/>
          <w:color w:val="000000"/>
          <w:sz w:val="28"/>
        </w:rPr>
        <w:t>按照预算管理有关规定，目前我省部门预算的编制实行综合预算管理，即全部收入和支出都反映在预算中。秦皇岛市海港区生态保护服务中心机关及所属事业单位的收支包含在部门预算中。</w:t>
      </w:r>
    </w:p>
    <w:p>
      <w:pPr>
        <w:spacing w:before="10" w:after="10" w:line="360" w:lineRule="auto"/>
        <w:ind w:firstLine="640"/>
        <w:outlineLvl w:val="2"/>
      </w:pPr>
      <w:bookmarkStart w:id="27" w:name="_Toc_3_3_0000000012"/>
      <w:r>
        <w:rPr>
          <w:rFonts w:ascii="黑体" w:hAnsi="黑体" w:eastAsia="黑体" w:cs="黑体"/>
          <w:color w:val="000000"/>
          <w:sz w:val="32"/>
        </w:rPr>
        <w:t>三、机关运行经费安排情况</w:t>
      </w:r>
      <w:bookmarkEnd w:id="27"/>
    </w:p>
    <w:p>
      <w:pPr>
        <w:ind w:firstLine="700" w:firstLineChars="250"/>
        <w:rPr>
          <w:rFonts w:eastAsia="方正仿宋_GBK"/>
          <w:color w:val="000000"/>
          <w:sz w:val="28"/>
          <w:lang w:val="uk-UA"/>
        </w:rPr>
      </w:pPr>
      <w:r>
        <w:rPr>
          <w:rFonts w:hint="eastAsia" w:eastAsia="方正仿宋_GBK"/>
          <w:color w:val="000000"/>
          <w:sz w:val="28"/>
        </w:rPr>
        <w:t>机关运行经费安排支出10.04万元</w:t>
      </w:r>
      <w:r>
        <w:rPr>
          <w:rFonts w:eastAsia="方正仿宋_GBK"/>
          <w:color w:val="000000"/>
          <w:sz w:val="28"/>
        </w:rPr>
        <w:t>,</w:t>
      </w:r>
      <w:r>
        <w:rPr>
          <w:rFonts w:hint="eastAsia" w:eastAsia="方正仿宋_GBK"/>
          <w:color w:val="000000"/>
          <w:sz w:val="28"/>
        </w:rPr>
        <w:t>办公费2.50万元</w:t>
      </w:r>
      <w:r>
        <w:rPr>
          <w:rFonts w:eastAsia="方正仿宋_GBK"/>
          <w:color w:val="000000"/>
          <w:sz w:val="28"/>
        </w:rPr>
        <w:t>,</w:t>
      </w:r>
      <w:r>
        <w:rPr>
          <w:rFonts w:hint="eastAsia" w:eastAsia="方正仿宋_GBK"/>
          <w:color w:val="000000"/>
          <w:sz w:val="28"/>
        </w:rPr>
        <w:t>工会经费1.90万元</w:t>
      </w:r>
      <w:r>
        <w:rPr>
          <w:rFonts w:eastAsia="方正仿宋_GBK"/>
          <w:color w:val="000000"/>
          <w:sz w:val="28"/>
        </w:rPr>
        <w:t>,</w:t>
      </w:r>
      <w:r>
        <w:rPr>
          <w:rFonts w:hint="eastAsia" w:eastAsia="方正仿宋_GBK"/>
          <w:color w:val="000000"/>
          <w:sz w:val="28"/>
        </w:rPr>
        <w:t>福利费1.04万元</w:t>
      </w:r>
      <w:r>
        <w:rPr>
          <w:rFonts w:eastAsia="方正仿宋_GBK"/>
          <w:color w:val="000000"/>
          <w:sz w:val="28"/>
        </w:rPr>
        <w:t>,</w:t>
      </w:r>
      <w:r>
        <w:rPr>
          <w:rFonts w:hint="eastAsia" w:eastAsia="方正仿宋_GBK"/>
          <w:color w:val="000000"/>
          <w:sz w:val="28"/>
        </w:rPr>
        <w:t>公务用车运行维护费4.51万元,其他商品和服务支出0.09万元</w:t>
      </w:r>
      <w:r>
        <w:rPr>
          <w:rFonts w:eastAsia="方正仿宋_GBK"/>
          <w:color w:val="000000"/>
          <w:sz w:val="28"/>
        </w:rPr>
        <w:t>。</w:t>
      </w:r>
    </w:p>
    <w:p>
      <w:pPr>
        <w:spacing w:before="10" w:after="10" w:line="360" w:lineRule="auto"/>
        <w:ind w:firstLine="640"/>
        <w:outlineLvl w:val="2"/>
      </w:pPr>
      <w:bookmarkStart w:id="28" w:name="_Toc_3_3_0000000013"/>
      <w:r>
        <w:rPr>
          <w:rFonts w:ascii="黑体" w:hAnsi="黑体" w:eastAsia="黑体" w:cs="黑体"/>
          <w:color w:val="000000"/>
          <w:sz w:val="32"/>
        </w:rPr>
        <w:t>四、财政拨款“三公”经费预算情况及增减变化原因</w:t>
      </w:r>
      <w:bookmarkEnd w:id="28"/>
    </w:p>
    <w:p>
      <w:pPr>
        <w:ind w:firstLine="560" w:firstLineChars="200"/>
        <w:rPr>
          <w:rFonts w:hint="eastAsia" w:eastAsia="方正仿宋_GBK"/>
          <w:color w:val="000000"/>
          <w:sz w:val="28"/>
        </w:rPr>
      </w:pPr>
      <w:r>
        <w:rPr>
          <w:rFonts w:eastAsia="方正仿宋_GBK"/>
          <w:color w:val="000000"/>
          <w:sz w:val="28"/>
        </w:rPr>
        <w:t>财政拨款“三公”经费</w:t>
      </w:r>
      <w:r>
        <w:rPr>
          <w:rFonts w:hint="eastAsia" w:eastAsia="方正仿宋_GBK"/>
          <w:color w:val="000000"/>
          <w:sz w:val="28"/>
        </w:rPr>
        <w:t>支出因公出国（境）费0万元,其中：教学科研人员因公出国（境）费0万元,其他因公出国（境）费0万元</w:t>
      </w:r>
      <w:r>
        <w:rPr>
          <w:rFonts w:eastAsia="方正仿宋_GBK"/>
          <w:color w:val="000000"/>
          <w:sz w:val="28"/>
        </w:rPr>
        <w:t>;</w:t>
      </w:r>
      <w:r>
        <w:rPr>
          <w:rFonts w:hint="eastAsia" w:eastAsia="方正仿宋_GBK"/>
          <w:color w:val="000000"/>
          <w:sz w:val="28"/>
        </w:rPr>
        <w:t>公务用车购置及运维费4</w:t>
      </w:r>
      <w:r>
        <w:rPr>
          <w:rFonts w:eastAsia="方正仿宋_GBK"/>
          <w:color w:val="000000"/>
          <w:sz w:val="28"/>
        </w:rPr>
        <w:t>.51</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 xml:space="preserve"> 公务用车购置及运维费公务用车运行维护费4</w:t>
      </w:r>
      <w:r>
        <w:rPr>
          <w:rFonts w:eastAsia="方正仿宋_GBK"/>
          <w:color w:val="000000"/>
          <w:sz w:val="28"/>
        </w:rPr>
        <w:t>.51</w:t>
      </w:r>
      <w:r>
        <w:rPr>
          <w:rFonts w:hint="eastAsia" w:eastAsia="方正仿宋_GBK"/>
          <w:color w:val="000000"/>
          <w:sz w:val="28"/>
        </w:rPr>
        <w:t>万元,公务接待费0万元。我单位为新成立单位，三公经费无增减变化。</w:t>
      </w:r>
    </w:p>
    <w:p>
      <w:pPr>
        <w:spacing w:before="10" w:after="10" w:line="360" w:lineRule="auto"/>
        <w:ind w:firstLine="640"/>
        <w:outlineLvl w:val="2"/>
      </w:pPr>
      <w:bookmarkStart w:id="29" w:name="_Toc_3_3_0000000014"/>
      <w:r>
        <w:rPr>
          <w:rFonts w:ascii="黑体" w:hAnsi="黑体" w:eastAsia="黑体" w:cs="黑体"/>
          <w:color w:val="000000"/>
          <w:sz w:val="32"/>
        </w:rPr>
        <w:t>五、预算绩效信息</w:t>
      </w:r>
      <w:bookmarkEnd w:id="29"/>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目标规划：完成全年省市考核目标。</w:t>
      </w:r>
    </w:p>
    <w:p>
      <w:pPr>
        <w:pStyle w:val="23"/>
      </w:pPr>
      <w:r>
        <w:t>1、为生态环境部门和涉及大气、水、土壤污染防治等单位的事务性工作提供服务。</w:t>
      </w:r>
    </w:p>
    <w:p>
      <w:pPr>
        <w:pStyle w:val="23"/>
      </w:pPr>
      <w:r>
        <w:t>2、为辖区内各种环境要素质量的监测分析和污染物排放监督监测相关事务提供服务。</w:t>
      </w:r>
    </w:p>
    <w:p>
      <w:pPr>
        <w:pStyle w:val="23"/>
      </w:pPr>
      <w:r>
        <w:t>3、为乡镇（街道）等生态环境事务工作提供服务。</w:t>
      </w:r>
    </w:p>
    <w:p>
      <w:pPr>
        <w:pStyle w:val="23"/>
      </w:pPr>
      <w:r>
        <w:t>4、开展调查研究，为相关部门提供意见和建议。</w:t>
      </w:r>
    </w:p>
    <w:p>
      <w:pPr>
        <w:pStyle w:val="23"/>
      </w:pPr>
      <w:r>
        <w:t>5、为提升海港区大气环境质量，强化环境空气质量目标管理，我中心以完成年度空气质量目标任务为核心，依照公平、公正、公开；严格标准、奖惩分明的原则，坚持过程管理和结构考核并重，量化日常工作落实情况和空气质量数据结果。将考核分为年度考核、月考核以及日常考核，年度考核根据省大气办下发的《河北省大气污染综合治理考核办法》目标任务，月考核根据每月秦皇岛市大气办对全市空气质量综合排名比照上年度同期排名，日常考核成绩采用百分制计分，按照权重综合评价。</w:t>
      </w:r>
    </w:p>
    <w:p>
      <w:pPr>
        <w:pStyle w:val="23"/>
        <w:rPr>
          <w:lang w:val="uk-UA"/>
        </w:rPr>
      </w:pPr>
      <w:r>
        <w:t>6、完成区委、区政府交办的其他事项。</w:t>
      </w:r>
    </w:p>
    <w:p>
      <w:pPr>
        <w:spacing w:line="500" w:lineRule="exact"/>
        <w:ind w:firstLine="560"/>
      </w:pPr>
      <w:r>
        <w:rPr>
          <w:rFonts w:eastAsia="方正仿宋_GBK"/>
          <w:color w:val="000000"/>
          <w:sz w:val="28"/>
        </w:rPr>
        <w:t>（二）分项绩效目标</w:t>
      </w:r>
    </w:p>
    <w:p>
      <w:pPr>
        <w:pStyle w:val="24"/>
      </w:pPr>
      <w:r>
        <w:t>1：大气污染防治服务</w:t>
      </w:r>
    </w:p>
    <w:p>
      <w:pPr>
        <w:pStyle w:val="24"/>
      </w:pPr>
      <w:r>
        <w:t>绩效目标：全年完成省市考核目标</w:t>
      </w:r>
    </w:p>
    <w:p>
      <w:pPr>
        <w:pStyle w:val="24"/>
      </w:pPr>
      <w:r>
        <w:t>绩效指标：PM2.5达到35微克/立方米，优良天达到 298天</w:t>
      </w:r>
    </w:p>
    <w:p>
      <w:pPr>
        <w:pStyle w:val="24"/>
      </w:pPr>
      <w:r>
        <w:t>2：PM10在线监测</w:t>
      </w:r>
    </w:p>
    <w:p>
      <w:pPr>
        <w:pStyle w:val="24"/>
      </w:pPr>
      <w:r>
        <w:t>绩效目标：改善空气质量</w:t>
      </w:r>
    </w:p>
    <w:p>
      <w:pPr>
        <w:pStyle w:val="24"/>
      </w:pPr>
      <w:r>
        <w:t>绩效指标：PM10浓度达到65微克/立方米</w:t>
      </w:r>
    </w:p>
    <w:p>
      <w:pPr>
        <w:pStyle w:val="24"/>
      </w:pPr>
      <w:r>
        <w:t>3：督导考核工作</w:t>
      </w:r>
    </w:p>
    <w:p>
      <w:pPr>
        <w:pStyle w:val="24"/>
      </w:pPr>
      <w:r>
        <w:t>绩效目标：保障高质量完成第三方服务工作</w:t>
      </w:r>
    </w:p>
    <w:p>
      <w:pPr>
        <w:pStyle w:val="24"/>
      </w:pPr>
      <w:r>
        <w:t>绩效指标：日调度、月考核、年评价</w:t>
      </w:r>
    </w:p>
    <w:p>
      <w:pPr>
        <w:spacing w:line="500" w:lineRule="exact"/>
        <w:ind w:firstLine="560"/>
      </w:pPr>
      <w:r>
        <w:rPr>
          <w:rFonts w:eastAsia="方正仿宋_GBK"/>
          <w:color w:val="000000"/>
          <w:sz w:val="28"/>
        </w:rPr>
        <w:t>（三）工作保障措施</w:t>
      </w:r>
    </w:p>
    <w:p>
      <w:pPr>
        <w:pStyle w:val="25"/>
      </w:pPr>
      <w:r>
        <w:t>1.加强财政制度管理。我中心已制定完善的部门预算绩效管理制度、财政资金使用管理办法、项目保障制度等文件，并严格按照各项管理制度执行，为我中心部门整体预算绩效目标的实现奠定基础。</w:t>
      </w:r>
    </w:p>
    <w:p>
      <w:pPr>
        <w:pStyle w:val="25"/>
      </w:pPr>
      <w:r>
        <w:t>2.加强预算执行管理。编细编实部门预算，加强支出效率，对完结事项，立即安排支出，提高资金使用效率。全额保障人员、日常公用支出，严格按照预算执行进度支出。</w:t>
      </w:r>
    </w:p>
    <w:p>
      <w:pPr>
        <w:pStyle w:val="25"/>
      </w:pPr>
      <w:r>
        <w:t>3.加强绩效运行监控。根据财政部门财政支出项目预算绩效运行监控及部门整体绩效监控的要求，我中心每年对财政资金支出情况及绩效目标实现情况施行“双监控”工作，仔细梳理绩效目标及项目支出完成情况，并对监控中发现的问题进行汇总分析。</w:t>
      </w:r>
    </w:p>
    <w:p>
      <w:pPr>
        <w:pStyle w:val="25"/>
      </w:pPr>
      <w:r>
        <w:t>4.做好绩效自评。按照财政部门关于预算绩效自评工作要求，我中心每年对部门整体支出及项目支出进行绩效自评工作，成立由财政所及相关业务科室人员组成的绩效自评工作组，明确了绩效自评职责及人员分工，按照既定绩效目标、指标实施自我评价。</w:t>
      </w:r>
    </w:p>
    <w:p>
      <w:pPr>
        <w:pStyle w:val="25"/>
      </w:pPr>
      <w:r>
        <w:t>5.加强国有资产管理。我中心严格按照部门资产管理制度执行，对报废固定资产按流程报区财政局资产管理科进行审批。同时，对固定资产登记、使用和报废处置加强管理，做到使用合理，物尽其用。</w:t>
      </w:r>
    </w:p>
    <w:p>
      <w:pPr>
        <w:pStyle w:val="25"/>
      </w:pPr>
      <w:r>
        <w:t>6.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7.加强宣传培训。以党建引领全镇发展，持续调动广大干部的积极性、主动性，推动全镇广大党员干部立足新时代、展现新作为。</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1、大气污染防治工作经费绩效目标表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1.监测服务通过专家团队对大气污染数据专业分析，从源头开展全区域巡查精准定位污染源存在问题，提出管控措施进行空气质量综合治理</w:t>
            </w:r>
          </w:p>
          <w:p>
            <w:pPr>
              <w:pStyle w:val="14"/>
            </w:pPr>
            <w:r>
              <w:t>2.精准定位污染源存在问题，提出管控措施，并进行空气质量综合治理</w:t>
            </w:r>
          </w:p>
          <w:p>
            <w:pPr>
              <w:pStyle w:val="14"/>
            </w:pPr>
            <w:r>
              <w:t>3.空气质量持续改善，完成省市下达的年度目标任务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看展相关工作数量</w:t>
            </w:r>
          </w:p>
        </w:tc>
        <w:tc>
          <w:tcPr>
            <w:tcW w:w="2835" w:type="dxa"/>
            <w:vAlign w:val="center"/>
          </w:tcPr>
          <w:p>
            <w:pPr>
              <w:pStyle w:val="14"/>
            </w:pPr>
            <w:r>
              <w:t>涉及工作的数量</w:t>
            </w:r>
          </w:p>
        </w:tc>
        <w:tc>
          <w:tcPr>
            <w:tcW w:w="2551" w:type="dxa"/>
            <w:vAlign w:val="center"/>
          </w:tcPr>
          <w:p>
            <w:pPr>
              <w:pStyle w:val="14"/>
            </w:pPr>
            <w:r>
              <w:t>≥5项</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各项工作完成合格率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各项工作完成及时率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成本费用控制</w:t>
            </w:r>
          </w:p>
        </w:tc>
        <w:tc>
          <w:tcPr>
            <w:tcW w:w="2835" w:type="dxa"/>
            <w:vAlign w:val="center"/>
          </w:tcPr>
          <w:p>
            <w:pPr>
              <w:pStyle w:val="14"/>
            </w:pPr>
            <w:r>
              <w:t>控制总费用的实际支出小于等于预算</w:t>
            </w:r>
          </w:p>
        </w:tc>
        <w:tc>
          <w:tcPr>
            <w:tcW w:w="2551" w:type="dxa"/>
            <w:vAlign w:val="center"/>
          </w:tcPr>
          <w:p>
            <w:pPr>
              <w:pStyle w:val="14"/>
            </w:pPr>
            <w:r>
              <w:t>≤800万元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满足我区环境空气质量改善</w:t>
            </w:r>
          </w:p>
        </w:tc>
        <w:tc>
          <w:tcPr>
            <w:tcW w:w="2835" w:type="dxa"/>
            <w:vAlign w:val="center"/>
          </w:tcPr>
          <w:p>
            <w:pPr>
              <w:pStyle w:val="14"/>
            </w:pPr>
            <w:r>
              <w:t>完成大气重污染动态成因跟踪分析、过程跟踪分析报告等</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改善我区生态环境，对重污染天气进行预警</w:t>
            </w:r>
          </w:p>
          <w:p>
            <w:pPr>
              <w:pStyle w:val="14"/>
            </w:pPr>
          </w:p>
        </w:tc>
        <w:tc>
          <w:tcPr>
            <w:tcW w:w="2835" w:type="dxa"/>
            <w:vAlign w:val="center"/>
          </w:tcPr>
          <w:p>
            <w:pPr>
              <w:pStyle w:val="14"/>
            </w:pPr>
            <w:r>
              <w:t>改善我区生态环境，对重污染天气进行预警</w:t>
            </w:r>
          </w:p>
          <w:p>
            <w:pPr>
              <w:pStyle w:val="14"/>
            </w:pP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调查中满意人数占调查总人数比例</w:t>
            </w:r>
          </w:p>
          <w:p>
            <w:pPr>
              <w:pStyle w:val="14"/>
            </w:pPr>
          </w:p>
        </w:tc>
        <w:tc>
          <w:tcPr>
            <w:tcW w:w="2551" w:type="dxa"/>
            <w:vAlign w:val="center"/>
          </w:tcPr>
          <w:p>
            <w:pPr>
              <w:pStyle w:val="14"/>
            </w:pPr>
            <w:r>
              <w:t>≥95%</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2、项目工作经费绩效目标表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1.调度全区大气、水、土壤污染综合治理和检查工作，做好经费保障工作</w:t>
            </w:r>
          </w:p>
          <w:p>
            <w:pPr>
              <w:pStyle w:val="14"/>
            </w:pPr>
            <w:r>
              <w:t>2.督导各单位部门落实网格化生态保护措施，保证单位正常运行。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保障办公人数</w:t>
            </w:r>
          </w:p>
        </w:tc>
        <w:tc>
          <w:tcPr>
            <w:tcW w:w="2835" w:type="dxa"/>
            <w:vAlign w:val="center"/>
          </w:tcPr>
          <w:p>
            <w:pPr>
              <w:pStyle w:val="14"/>
            </w:pPr>
            <w:r>
              <w:t>保障办公人数</w:t>
            </w:r>
          </w:p>
        </w:tc>
        <w:tc>
          <w:tcPr>
            <w:tcW w:w="2551" w:type="dxa"/>
            <w:vAlign w:val="center"/>
          </w:tcPr>
          <w:p>
            <w:pPr>
              <w:pStyle w:val="14"/>
            </w:pPr>
            <w:r>
              <w:t>≥9人</w:t>
            </w:r>
          </w:p>
        </w:tc>
        <w:tc>
          <w:tcPr>
            <w:tcW w:w="2268" w:type="dxa"/>
            <w:vAlign w:val="center"/>
          </w:tcPr>
          <w:p>
            <w:pPr>
              <w:pStyle w:val="14"/>
            </w:pPr>
            <w:r>
              <w:t>秦皇岛市海港区人民政府关于印发《成立海港区生态环境办公室工作方案》的通知、海办字【2021】4号、海生态呈【2022】1号及年初工作计划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运转保障率</w:t>
            </w:r>
          </w:p>
        </w:tc>
        <w:tc>
          <w:tcPr>
            <w:tcW w:w="2835" w:type="dxa"/>
            <w:vAlign w:val="center"/>
          </w:tcPr>
          <w:p>
            <w:pPr>
              <w:pStyle w:val="14"/>
            </w:pPr>
            <w:r>
              <w:t>日常、专项工作保障率</w:t>
            </w:r>
          </w:p>
        </w:tc>
        <w:tc>
          <w:tcPr>
            <w:tcW w:w="2551" w:type="dxa"/>
            <w:vAlign w:val="center"/>
          </w:tcPr>
          <w:p>
            <w:pPr>
              <w:pStyle w:val="14"/>
            </w:pPr>
            <w:r>
              <w:t>100%</w:t>
            </w:r>
          </w:p>
        </w:tc>
        <w:tc>
          <w:tcPr>
            <w:tcW w:w="2268" w:type="dxa"/>
            <w:vAlign w:val="center"/>
          </w:tcPr>
          <w:p>
            <w:pPr>
              <w:pStyle w:val="14"/>
            </w:pPr>
            <w:r>
              <w:t>秦皇岛市海港区人民政府关于印发《成立海港区生态环境办公室工作方案》的通知、海办字【2021】4号、海生态呈【2022】1号及年初工作计划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各项工作完成及时率</w:t>
            </w:r>
          </w:p>
        </w:tc>
        <w:tc>
          <w:tcPr>
            <w:tcW w:w="2551" w:type="dxa"/>
            <w:vAlign w:val="center"/>
          </w:tcPr>
          <w:p>
            <w:pPr>
              <w:pStyle w:val="14"/>
            </w:pPr>
            <w:r>
              <w:t>100%</w:t>
            </w:r>
          </w:p>
        </w:tc>
        <w:tc>
          <w:tcPr>
            <w:tcW w:w="2268" w:type="dxa"/>
            <w:vAlign w:val="center"/>
          </w:tcPr>
          <w:p>
            <w:pPr>
              <w:pStyle w:val="14"/>
            </w:pPr>
            <w:r>
              <w:t>秦皇岛市海港区人民政府关于印发《成立海港区生态环境办公室工作方案》的通知、海办字【2021】4号、海生态呈【2022】1号及年初工作计划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预算支出金额</w:t>
            </w:r>
          </w:p>
        </w:tc>
        <w:tc>
          <w:tcPr>
            <w:tcW w:w="2835" w:type="dxa"/>
            <w:vAlign w:val="center"/>
          </w:tcPr>
          <w:p>
            <w:pPr>
              <w:pStyle w:val="14"/>
            </w:pPr>
            <w:r>
              <w:t>实际支出金额控制在预算范围内</w:t>
            </w:r>
          </w:p>
        </w:tc>
        <w:tc>
          <w:tcPr>
            <w:tcW w:w="2551" w:type="dxa"/>
            <w:vAlign w:val="center"/>
          </w:tcPr>
          <w:p>
            <w:pPr>
              <w:pStyle w:val="14"/>
            </w:pPr>
            <w:r>
              <w:t>≤10万元</w:t>
            </w:r>
          </w:p>
        </w:tc>
        <w:tc>
          <w:tcPr>
            <w:tcW w:w="2268" w:type="dxa"/>
            <w:vAlign w:val="center"/>
          </w:tcPr>
          <w:p>
            <w:pPr>
              <w:pStyle w:val="14"/>
            </w:pPr>
            <w:r>
              <w:t>秦皇岛市海港区人民政府关于印发《成立海港区生态环境办公室工作方案》的通知、海办字【2021】4号、海生态呈【2022】1号及年初工作计划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督导各单位部门落实网格化生态保护措施</w:t>
            </w:r>
          </w:p>
        </w:tc>
        <w:tc>
          <w:tcPr>
            <w:tcW w:w="2835" w:type="dxa"/>
            <w:vAlign w:val="center"/>
          </w:tcPr>
          <w:p>
            <w:pPr>
              <w:pStyle w:val="14"/>
            </w:pPr>
            <w:r>
              <w:t>督导各单位部门落实网格化生态保护措施</w:t>
            </w:r>
          </w:p>
        </w:tc>
        <w:tc>
          <w:tcPr>
            <w:tcW w:w="2551" w:type="dxa"/>
            <w:vAlign w:val="center"/>
          </w:tcPr>
          <w:p>
            <w:pPr>
              <w:pStyle w:val="14"/>
            </w:pPr>
            <w:r>
              <w:t>比上年有所提高</w:t>
            </w:r>
          </w:p>
        </w:tc>
        <w:tc>
          <w:tcPr>
            <w:tcW w:w="2268" w:type="dxa"/>
            <w:vAlign w:val="center"/>
          </w:tcPr>
          <w:p>
            <w:pPr>
              <w:pStyle w:val="14"/>
            </w:pPr>
            <w:r>
              <w:t>秦皇岛市海港区人民政府关于印发《成立海港区生态环境办公室工作方案》的通知、海办字【2021】4号、海生态呈【2022】1号及年初工作计划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提高工作效率</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秦皇岛市海港区人民政府关于印发《成立海港区生态环境办公室工作方案》的通知、海办字【2021】4号、海生态呈【2022】1号及年初工作计划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30" w:name="_Toc_3_3_0000000015"/>
      <w:r>
        <w:rPr>
          <w:rFonts w:ascii="黑体" w:hAnsi="黑体" w:eastAsia="黑体" w:cs="黑体"/>
          <w:color w:val="000000"/>
          <w:sz w:val="32"/>
        </w:rPr>
        <w:t>六、政府采购预算情况</w:t>
      </w:r>
      <w:bookmarkEnd w:id="30"/>
    </w:p>
    <w:p>
      <w:pPr>
        <w:spacing w:line="500" w:lineRule="exact"/>
        <w:ind w:firstLine="560"/>
      </w:pPr>
      <w:r>
        <w:rPr>
          <w:rFonts w:eastAsia="方正仿宋_GBK"/>
          <w:color w:val="000000"/>
          <w:sz w:val="28"/>
        </w:rPr>
        <w:t>2023年，秦皇岛市海港区生态保护服务中心安排政府采购预算787.90万元。具体内容见下表。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146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651"/>
        <w:gridCol w:w="1276"/>
        <w:gridCol w:w="709"/>
        <w:gridCol w:w="708"/>
        <w:gridCol w:w="851"/>
        <w:gridCol w:w="992"/>
        <w:gridCol w:w="851"/>
        <w:gridCol w:w="708"/>
        <w:gridCol w:w="720"/>
        <w:gridCol w:w="698"/>
        <w:gridCol w:w="578"/>
        <w:gridCol w:w="708"/>
        <w:gridCol w:w="698"/>
        <w:gridCol w:w="8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860" w:type="dxa"/>
            <w:gridSpan w:val="7"/>
            <w:tcBorders>
              <w:top w:val="single" w:color="FFFFFF" w:sz="6" w:space="0"/>
              <w:left w:val="single" w:color="FFFFFF" w:sz="6" w:space="0"/>
              <w:right w:val="single" w:color="FFFFFF" w:sz="6" w:space="0"/>
            </w:tcBorders>
            <w:vAlign w:val="center"/>
          </w:tcPr>
          <w:p>
            <w:pPr>
              <w:pStyle w:val="11"/>
            </w:pPr>
            <w:r>
              <w:t>978秦皇岛市海港区生态保护服务中心</w:t>
            </w:r>
          </w:p>
        </w:tc>
        <w:tc>
          <w:tcPr>
            <w:tcW w:w="6815"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651" w:type="dxa"/>
            <w:vMerge w:val="restart"/>
            <w:vAlign w:val="center"/>
          </w:tcPr>
          <w:p>
            <w:pPr>
              <w:pStyle w:val="12"/>
            </w:pPr>
            <w:r>
              <w:t>采购物品名称</w:t>
            </w:r>
          </w:p>
        </w:tc>
        <w:tc>
          <w:tcPr>
            <w:tcW w:w="1276" w:type="dxa"/>
            <w:vMerge w:val="restart"/>
            <w:vAlign w:val="center"/>
          </w:tcPr>
          <w:p>
            <w:pPr>
              <w:pStyle w:val="12"/>
            </w:pPr>
            <w:r>
              <w:t>政府采购目录序号</w:t>
            </w:r>
          </w:p>
        </w:tc>
        <w:tc>
          <w:tcPr>
            <w:tcW w:w="709" w:type="dxa"/>
            <w:vMerge w:val="restart"/>
            <w:vAlign w:val="center"/>
          </w:tcPr>
          <w:p>
            <w:pPr>
              <w:pStyle w:val="12"/>
            </w:pPr>
            <w:r>
              <w:t>计量  单位</w:t>
            </w:r>
          </w:p>
        </w:tc>
        <w:tc>
          <w:tcPr>
            <w:tcW w:w="708" w:type="dxa"/>
            <w:vMerge w:val="restart"/>
            <w:vAlign w:val="center"/>
          </w:tcPr>
          <w:p>
            <w:pPr>
              <w:pStyle w:val="12"/>
            </w:pPr>
            <w:r>
              <w:t>数量</w:t>
            </w:r>
          </w:p>
        </w:tc>
        <w:tc>
          <w:tcPr>
            <w:tcW w:w="851" w:type="dxa"/>
            <w:vMerge w:val="restart"/>
            <w:vAlign w:val="center"/>
          </w:tcPr>
          <w:p>
            <w:pPr>
              <w:pStyle w:val="12"/>
            </w:pPr>
            <w:r>
              <w:t>单价</w:t>
            </w:r>
          </w:p>
        </w:tc>
        <w:tc>
          <w:tcPr>
            <w:tcW w:w="5953" w:type="dxa"/>
            <w:gridSpan w:val="8"/>
            <w:vAlign w:val="center"/>
          </w:tcPr>
          <w:p>
            <w:pPr>
              <w:pStyle w:val="12"/>
            </w:pPr>
            <w:r>
              <w:t>政府采购金额（当年部门预算安排资金）</w:t>
            </w:r>
          </w:p>
        </w:tc>
        <w:tc>
          <w:tcPr>
            <w:tcW w:w="862"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651" w:type="dxa"/>
            <w:vMerge w:val="continue"/>
          </w:tcPr>
          <w:p/>
        </w:tc>
        <w:tc>
          <w:tcPr>
            <w:tcW w:w="1276" w:type="dxa"/>
            <w:vMerge w:val="continue"/>
          </w:tcPr>
          <w:p/>
        </w:tc>
        <w:tc>
          <w:tcPr>
            <w:tcW w:w="709" w:type="dxa"/>
            <w:vMerge w:val="continue"/>
          </w:tcPr>
          <w:p/>
        </w:tc>
        <w:tc>
          <w:tcPr>
            <w:tcW w:w="708" w:type="dxa"/>
            <w:vMerge w:val="continue"/>
          </w:tcPr>
          <w:p/>
        </w:tc>
        <w:tc>
          <w:tcPr>
            <w:tcW w:w="851" w:type="dxa"/>
            <w:vMerge w:val="continue"/>
          </w:tcPr>
          <w:p/>
        </w:tc>
        <w:tc>
          <w:tcPr>
            <w:tcW w:w="992" w:type="dxa"/>
            <w:vAlign w:val="center"/>
          </w:tcPr>
          <w:p>
            <w:pPr>
              <w:pStyle w:val="12"/>
            </w:pPr>
            <w:r>
              <w:t>合计</w:t>
            </w:r>
          </w:p>
        </w:tc>
        <w:tc>
          <w:tcPr>
            <w:tcW w:w="851" w:type="dxa"/>
            <w:vAlign w:val="center"/>
          </w:tcPr>
          <w:p>
            <w:pPr>
              <w:pStyle w:val="12"/>
            </w:pPr>
            <w:r>
              <w:t>一般公共预算拨款</w:t>
            </w:r>
          </w:p>
        </w:tc>
        <w:tc>
          <w:tcPr>
            <w:tcW w:w="708" w:type="dxa"/>
            <w:vAlign w:val="center"/>
          </w:tcPr>
          <w:p>
            <w:pPr>
              <w:pStyle w:val="12"/>
            </w:pPr>
            <w:r>
              <w:t>基金预算拨款</w:t>
            </w:r>
          </w:p>
        </w:tc>
        <w:tc>
          <w:tcPr>
            <w:tcW w:w="720" w:type="dxa"/>
            <w:vAlign w:val="center"/>
          </w:tcPr>
          <w:p>
            <w:pPr>
              <w:pStyle w:val="12"/>
            </w:pPr>
            <w:r>
              <w:t>国有资本经营预算拨款</w:t>
            </w:r>
          </w:p>
        </w:tc>
        <w:tc>
          <w:tcPr>
            <w:tcW w:w="698" w:type="dxa"/>
            <w:vAlign w:val="center"/>
          </w:tcPr>
          <w:p>
            <w:pPr>
              <w:pStyle w:val="12"/>
            </w:pPr>
            <w:r>
              <w:t>财政专户核拨</w:t>
            </w:r>
          </w:p>
        </w:tc>
        <w:tc>
          <w:tcPr>
            <w:tcW w:w="578" w:type="dxa"/>
            <w:vAlign w:val="center"/>
          </w:tcPr>
          <w:p>
            <w:pPr>
              <w:pStyle w:val="12"/>
            </w:pPr>
            <w:r>
              <w:t>单位    资金</w:t>
            </w:r>
          </w:p>
        </w:tc>
        <w:tc>
          <w:tcPr>
            <w:tcW w:w="708" w:type="dxa"/>
            <w:vAlign w:val="center"/>
          </w:tcPr>
          <w:p>
            <w:pPr>
              <w:pStyle w:val="12"/>
            </w:pPr>
            <w:r>
              <w:t>财政拨    款结转</w:t>
            </w:r>
          </w:p>
        </w:tc>
        <w:tc>
          <w:tcPr>
            <w:tcW w:w="698" w:type="dxa"/>
            <w:vAlign w:val="center"/>
          </w:tcPr>
          <w:p>
            <w:pPr>
              <w:pStyle w:val="12"/>
            </w:pPr>
            <w:r>
              <w:t>非财政    拨款结    转结余</w:t>
            </w:r>
          </w:p>
        </w:tc>
        <w:tc>
          <w:tcPr>
            <w:tcW w:w="86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651" w:type="dxa"/>
            <w:vAlign w:val="center"/>
          </w:tcPr>
          <w:p>
            <w:pPr>
              <w:pStyle w:val="18"/>
            </w:pPr>
          </w:p>
        </w:tc>
        <w:tc>
          <w:tcPr>
            <w:tcW w:w="1276" w:type="dxa"/>
            <w:vAlign w:val="center"/>
          </w:tcPr>
          <w:p>
            <w:pPr>
              <w:pStyle w:val="18"/>
            </w:pPr>
          </w:p>
        </w:tc>
        <w:tc>
          <w:tcPr>
            <w:tcW w:w="709" w:type="dxa"/>
            <w:vAlign w:val="center"/>
          </w:tcPr>
          <w:p>
            <w:pPr>
              <w:pStyle w:val="16"/>
            </w:pPr>
          </w:p>
        </w:tc>
        <w:tc>
          <w:tcPr>
            <w:tcW w:w="708" w:type="dxa"/>
            <w:vAlign w:val="center"/>
          </w:tcPr>
          <w:p>
            <w:pPr>
              <w:pStyle w:val="17"/>
            </w:pPr>
          </w:p>
        </w:tc>
        <w:tc>
          <w:tcPr>
            <w:tcW w:w="851" w:type="dxa"/>
            <w:vAlign w:val="center"/>
          </w:tcPr>
          <w:p>
            <w:pPr>
              <w:pStyle w:val="17"/>
            </w:pPr>
          </w:p>
        </w:tc>
        <w:tc>
          <w:tcPr>
            <w:tcW w:w="992" w:type="dxa"/>
            <w:vAlign w:val="center"/>
          </w:tcPr>
          <w:p>
            <w:pPr>
              <w:pStyle w:val="17"/>
            </w:pPr>
            <w:r>
              <w:t>787.90</w:t>
            </w:r>
          </w:p>
        </w:tc>
        <w:tc>
          <w:tcPr>
            <w:tcW w:w="851" w:type="dxa"/>
            <w:vAlign w:val="center"/>
          </w:tcPr>
          <w:p>
            <w:pPr>
              <w:pStyle w:val="17"/>
            </w:pPr>
            <w:r>
              <w:t>787.90</w:t>
            </w:r>
          </w:p>
        </w:tc>
        <w:tc>
          <w:tcPr>
            <w:tcW w:w="708" w:type="dxa"/>
            <w:vAlign w:val="center"/>
          </w:tcPr>
          <w:p>
            <w:pPr>
              <w:pStyle w:val="17"/>
            </w:pPr>
          </w:p>
        </w:tc>
        <w:tc>
          <w:tcPr>
            <w:tcW w:w="720" w:type="dxa"/>
            <w:vAlign w:val="center"/>
          </w:tcPr>
          <w:p>
            <w:pPr>
              <w:pStyle w:val="17"/>
            </w:pPr>
          </w:p>
        </w:tc>
        <w:tc>
          <w:tcPr>
            <w:tcW w:w="698" w:type="dxa"/>
            <w:vAlign w:val="center"/>
          </w:tcPr>
          <w:p>
            <w:pPr>
              <w:pStyle w:val="17"/>
            </w:pPr>
          </w:p>
        </w:tc>
        <w:tc>
          <w:tcPr>
            <w:tcW w:w="578" w:type="dxa"/>
            <w:vAlign w:val="center"/>
          </w:tcPr>
          <w:p>
            <w:pPr>
              <w:pStyle w:val="17"/>
            </w:pPr>
          </w:p>
        </w:tc>
        <w:tc>
          <w:tcPr>
            <w:tcW w:w="708" w:type="dxa"/>
            <w:vAlign w:val="center"/>
          </w:tcPr>
          <w:p>
            <w:pPr>
              <w:pStyle w:val="17"/>
            </w:pPr>
          </w:p>
        </w:tc>
        <w:tc>
          <w:tcPr>
            <w:tcW w:w="698" w:type="dxa"/>
            <w:vAlign w:val="center"/>
          </w:tcPr>
          <w:p>
            <w:pPr>
              <w:pStyle w:val="17"/>
            </w:pPr>
          </w:p>
        </w:tc>
        <w:tc>
          <w:tcPr>
            <w:tcW w:w="862" w:type="dxa"/>
            <w:vAlign w:val="center"/>
          </w:tcPr>
          <w:p>
            <w:pPr>
              <w:pStyle w:val="17"/>
            </w:pPr>
            <w:r>
              <w:t>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秦皇岛市海港区生态保护服务中心本级小计</w:t>
            </w:r>
          </w:p>
        </w:tc>
        <w:tc>
          <w:tcPr>
            <w:tcW w:w="964" w:type="dxa"/>
            <w:vAlign w:val="center"/>
          </w:tcPr>
          <w:p>
            <w:pPr>
              <w:pStyle w:val="17"/>
            </w:pPr>
          </w:p>
        </w:tc>
        <w:tc>
          <w:tcPr>
            <w:tcW w:w="1651" w:type="dxa"/>
            <w:vAlign w:val="center"/>
          </w:tcPr>
          <w:p>
            <w:pPr>
              <w:pStyle w:val="18"/>
            </w:pPr>
          </w:p>
        </w:tc>
        <w:tc>
          <w:tcPr>
            <w:tcW w:w="1276" w:type="dxa"/>
            <w:vAlign w:val="center"/>
          </w:tcPr>
          <w:p>
            <w:pPr>
              <w:pStyle w:val="18"/>
            </w:pPr>
          </w:p>
        </w:tc>
        <w:tc>
          <w:tcPr>
            <w:tcW w:w="709" w:type="dxa"/>
            <w:vAlign w:val="center"/>
          </w:tcPr>
          <w:p>
            <w:pPr>
              <w:pStyle w:val="16"/>
            </w:pPr>
          </w:p>
        </w:tc>
        <w:tc>
          <w:tcPr>
            <w:tcW w:w="708" w:type="dxa"/>
            <w:vAlign w:val="center"/>
          </w:tcPr>
          <w:p>
            <w:pPr>
              <w:pStyle w:val="17"/>
            </w:pPr>
          </w:p>
        </w:tc>
        <w:tc>
          <w:tcPr>
            <w:tcW w:w="851" w:type="dxa"/>
            <w:vAlign w:val="center"/>
          </w:tcPr>
          <w:p>
            <w:pPr>
              <w:pStyle w:val="17"/>
            </w:pPr>
          </w:p>
        </w:tc>
        <w:tc>
          <w:tcPr>
            <w:tcW w:w="992" w:type="dxa"/>
            <w:vAlign w:val="center"/>
          </w:tcPr>
          <w:p>
            <w:pPr>
              <w:pStyle w:val="17"/>
            </w:pPr>
            <w:r>
              <w:t>787.90</w:t>
            </w:r>
          </w:p>
        </w:tc>
        <w:tc>
          <w:tcPr>
            <w:tcW w:w="851" w:type="dxa"/>
            <w:vAlign w:val="center"/>
          </w:tcPr>
          <w:p>
            <w:pPr>
              <w:pStyle w:val="17"/>
            </w:pPr>
            <w:r>
              <w:t>787.90</w:t>
            </w:r>
          </w:p>
        </w:tc>
        <w:tc>
          <w:tcPr>
            <w:tcW w:w="708" w:type="dxa"/>
            <w:vAlign w:val="center"/>
          </w:tcPr>
          <w:p>
            <w:pPr>
              <w:pStyle w:val="17"/>
            </w:pPr>
          </w:p>
        </w:tc>
        <w:tc>
          <w:tcPr>
            <w:tcW w:w="720" w:type="dxa"/>
            <w:vAlign w:val="center"/>
          </w:tcPr>
          <w:p>
            <w:pPr>
              <w:pStyle w:val="17"/>
            </w:pPr>
          </w:p>
        </w:tc>
        <w:tc>
          <w:tcPr>
            <w:tcW w:w="698" w:type="dxa"/>
            <w:vAlign w:val="center"/>
          </w:tcPr>
          <w:p>
            <w:pPr>
              <w:pStyle w:val="17"/>
            </w:pPr>
          </w:p>
        </w:tc>
        <w:tc>
          <w:tcPr>
            <w:tcW w:w="578" w:type="dxa"/>
            <w:vAlign w:val="center"/>
          </w:tcPr>
          <w:p>
            <w:pPr>
              <w:pStyle w:val="17"/>
            </w:pPr>
          </w:p>
        </w:tc>
        <w:tc>
          <w:tcPr>
            <w:tcW w:w="708" w:type="dxa"/>
            <w:vAlign w:val="center"/>
          </w:tcPr>
          <w:p>
            <w:pPr>
              <w:pStyle w:val="17"/>
            </w:pPr>
          </w:p>
        </w:tc>
        <w:tc>
          <w:tcPr>
            <w:tcW w:w="698" w:type="dxa"/>
            <w:vAlign w:val="center"/>
          </w:tcPr>
          <w:p>
            <w:pPr>
              <w:pStyle w:val="17"/>
            </w:pPr>
          </w:p>
        </w:tc>
        <w:tc>
          <w:tcPr>
            <w:tcW w:w="862" w:type="dxa"/>
            <w:vAlign w:val="center"/>
          </w:tcPr>
          <w:p>
            <w:pPr>
              <w:pStyle w:val="17"/>
            </w:pPr>
            <w:r>
              <w:t>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2023年日常公用经费预算（三保）</w:t>
            </w:r>
          </w:p>
        </w:tc>
        <w:tc>
          <w:tcPr>
            <w:tcW w:w="964" w:type="dxa"/>
            <w:vAlign w:val="center"/>
          </w:tcPr>
          <w:p>
            <w:pPr>
              <w:pStyle w:val="13"/>
            </w:pPr>
            <w:r>
              <w:t>10.04</w:t>
            </w:r>
          </w:p>
        </w:tc>
        <w:tc>
          <w:tcPr>
            <w:tcW w:w="1651" w:type="dxa"/>
            <w:vAlign w:val="center"/>
          </w:tcPr>
          <w:p>
            <w:pPr>
              <w:pStyle w:val="14"/>
            </w:pPr>
            <w:r>
              <w:t>台式计算机</w:t>
            </w:r>
          </w:p>
        </w:tc>
        <w:tc>
          <w:tcPr>
            <w:tcW w:w="1276" w:type="dxa"/>
            <w:vAlign w:val="center"/>
          </w:tcPr>
          <w:p>
            <w:pPr>
              <w:pStyle w:val="14"/>
            </w:pPr>
            <w:r>
              <w:t>A02010105</w:t>
            </w:r>
          </w:p>
        </w:tc>
        <w:tc>
          <w:tcPr>
            <w:tcW w:w="709" w:type="dxa"/>
            <w:vAlign w:val="center"/>
          </w:tcPr>
          <w:p>
            <w:pPr>
              <w:pStyle w:val="15"/>
            </w:pPr>
            <w:r>
              <w:t>台</w:t>
            </w:r>
          </w:p>
        </w:tc>
        <w:tc>
          <w:tcPr>
            <w:tcW w:w="708" w:type="dxa"/>
            <w:vAlign w:val="center"/>
          </w:tcPr>
          <w:p>
            <w:pPr>
              <w:pStyle w:val="13"/>
            </w:pPr>
            <w:r>
              <w:t>2</w:t>
            </w:r>
          </w:p>
        </w:tc>
        <w:tc>
          <w:tcPr>
            <w:tcW w:w="851" w:type="dxa"/>
            <w:vAlign w:val="center"/>
          </w:tcPr>
          <w:p>
            <w:pPr>
              <w:pStyle w:val="13"/>
            </w:pPr>
            <w:r>
              <w:t>0.40</w:t>
            </w:r>
          </w:p>
        </w:tc>
        <w:tc>
          <w:tcPr>
            <w:tcW w:w="992" w:type="dxa"/>
            <w:vAlign w:val="center"/>
          </w:tcPr>
          <w:p>
            <w:pPr>
              <w:pStyle w:val="13"/>
            </w:pPr>
            <w:r>
              <w:t>0.80</w:t>
            </w:r>
          </w:p>
        </w:tc>
        <w:tc>
          <w:tcPr>
            <w:tcW w:w="851" w:type="dxa"/>
            <w:vAlign w:val="center"/>
          </w:tcPr>
          <w:p>
            <w:pPr>
              <w:pStyle w:val="13"/>
            </w:pPr>
            <w:r>
              <w:t>0.80</w:t>
            </w:r>
          </w:p>
        </w:tc>
        <w:tc>
          <w:tcPr>
            <w:tcW w:w="708" w:type="dxa"/>
            <w:vAlign w:val="center"/>
          </w:tcPr>
          <w:p>
            <w:pPr>
              <w:pStyle w:val="13"/>
            </w:pPr>
          </w:p>
        </w:tc>
        <w:tc>
          <w:tcPr>
            <w:tcW w:w="720" w:type="dxa"/>
            <w:vAlign w:val="center"/>
          </w:tcPr>
          <w:p>
            <w:pPr>
              <w:pStyle w:val="13"/>
            </w:pPr>
          </w:p>
        </w:tc>
        <w:tc>
          <w:tcPr>
            <w:tcW w:w="698" w:type="dxa"/>
            <w:vAlign w:val="center"/>
          </w:tcPr>
          <w:p>
            <w:pPr>
              <w:pStyle w:val="13"/>
            </w:pPr>
          </w:p>
        </w:tc>
        <w:tc>
          <w:tcPr>
            <w:tcW w:w="578" w:type="dxa"/>
            <w:vAlign w:val="center"/>
          </w:tcPr>
          <w:p>
            <w:pPr>
              <w:pStyle w:val="13"/>
            </w:pPr>
          </w:p>
        </w:tc>
        <w:tc>
          <w:tcPr>
            <w:tcW w:w="708" w:type="dxa"/>
            <w:vAlign w:val="center"/>
          </w:tcPr>
          <w:p>
            <w:pPr>
              <w:pStyle w:val="13"/>
            </w:pPr>
          </w:p>
        </w:tc>
        <w:tc>
          <w:tcPr>
            <w:tcW w:w="698" w:type="dxa"/>
            <w:vAlign w:val="center"/>
          </w:tcPr>
          <w:p>
            <w:pPr>
              <w:pStyle w:val="13"/>
            </w:pPr>
          </w:p>
        </w:tc>
        <w:tc>
          <w:tcPr>
            <w:tcW w:w="862"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大气污染防治工作经费</w:t>
            </w:r>
          </w:p>
        </w:tc>
        <w:tc>
          <w:tcPr>
            <w:tcW w:w="964" w:type="dxa"/>
            <w:vAlign w:val="center"/>
          </w:tcPr>
          <w:p>
            <w:pPr>
              <w:pStyle w:val="13"/>
            </w:pPr>
            <w:r>
              <w:t>800.00</w:t>
            </w:r>
          </w:p>
        </w:tc>
        <w:tc>
          <w:tcPr>
            <w:tcW w:w="1651" w:type="dxa"/>
            <w:vAlign w:val="center"/>
          </w:tcPr>
          <w:p>
            <w:pPr>
              <w:pStyle w:val="14"/>
            </w:pPr>
            <w:r>
              <w:t>大气污染治理服务</w:t>
            </w:r>
          </w:p>
        </w:tc>
        <w:tc>
          <w:tcPr>
            <w:tcW w:w="1276" w:type="dxa"/>
            <w:vAlign w:val="center"/>
          </w:tcPr>
          <w:p>
            <w:pPr>
              <w:pStyle w:val="14"/>
            </w:pPr>
            <w:r>
              <w:t>C07020201</w:t>
            </w:r>
          </w:p>
        </w:tc>
        <w:tc>
          <w:tcPr>
            <w:tcW w:w="709" w:type="dxa"/>
            <w:vAlign w:val="center"/>
          </w:tcPr>
          <w:p>
            <w:pPr>
              <w:pStyle w:val="15"/>
            </w:pPr>
            <w:r>
              <w:t>年</w:t>
            </w:r>
          </w:p>
        </w:tc>
        <w:tc>
          <w:tcPr>
            <w:tcW w:w="708" w:type="dxa"/>
            <w:vAlign w:val="center"/>
          </w:tcPr>
          <w:p>
            <w:pPr>
              <w:pStyle w:val="13"/>
            </w:pPr>
            <w:r>
              <w:t>1</w:t>
            </w:r>
          </w:p>
        </w:tc>
        <w:tc>
          <w:tcPr>
            <w:tcW w:w="851" w:type="dxa"/>
            <w:vAlign w:val="center"/>
          </w:tcPr>
          <w:p>
            <w:pPr>
              <w:pStyle w:val="13"/>
            </w:pPr>
            <w:r>
              <w:t>780.00</w:t>
            </w:r>
          </w:p>
        </w:tc>
        <w:tc>
          <w:tcPr>
            <w:tcW w:w="992" w:type="dxa"/>
            <w:vAlign w:val="center"/>
          </w:tcPr>
          <w:p>
            <w:pPr>
              <w:pStyle w:val="13"/>
            </w:pPr>
            <w:r>
              <w:t>780.00</w:t>
            </w:r>
          </w:p>
        </w:tc>
        <w:tc>
          <w:tcPr>
            <w:tcW w:w="851" w:type="dxa"/>
            <w:vAlign w:val="center"/>
          </w:tcPr>
          <w:p>
            <w:pPr>
              <w:pStyle w:val="13"/>
            </w:pPr>
            <w:r>
              <w:t>780.00</w:t>
            </w:r>
          </w:p>
        </w:tc>
        <w:tc>
          <w:tcPr>
            <w:tcW w:w="708" w:type="dxa"/>
            <w:vAlign w:val="center"/>
          </w:tcPr>
          <w:p>
            <w:pPr>
              <w:pStyle w:val="13"/>
            </w:pPr>
          </w:p>
        </w:tc>
        <w:tc>
          <w:tcPr>
            <w:tcW w:w="720" w:type="dxa"/>
            <w:vAlign w:val="center"/>
          </w:tcPr>
          <w:p>
            <w:pPr>
              <w:pStyle w:val="13"/>
            </w:pPr>
          </w:p>
        </w:tc>
        <w:tc>
          <w:tcPr>
            <w:tcW w:w="698" w:type="dxa"/>
            <w:vAlign w:val="center"/>
          </w:tcPr>
          <w:p>
            <w:pPr>
              <w:pStyle w:val="13"/>
            </w:pPr>
          </w:p>
        </w:tc>
        <w:tc>
          <w:tcPr>
            <w:tcW w:w="578" w:type="dxa"/>
            <w:vAlign w:val="center"/>
          </w:tcPr>
          <w:p>
            <w:pPr>
              <w:pStyle w:val="13"/>
            </w:pPr>
          </w:p>
        </w:tc>
        <w:tc>
          <w:tcPr>
            <w:tcW w:w="708" w:type="dxa"/>
            <w:vAlign w:val="center"/>
          </w:tcPr>
          <w:p>
            <w:pPr>
              <w:pStyle w:val="13"/>
            </w:pPr>
          </w:p>
        </w:tc>
        <w:tc>
          <w:tcPr>
            <w:tcW w:w="698" w:type="dxa"/>
            <w:vAlign w:val="center"/>
          </w:tcPr>
          <w:p>
            <w:pPr>
              <w:pStyle w:val="13"/>
            </w:pPr>
          </w:p>
        </w:tc>
        <w:tc>
          <w:tcPr>
            <w:tcW w:w="862"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项目工作经费</w:t>
            </w:r>
          </w:p>
        </w:tc>
        <w:tc>
          <w:tcPr>
            <w:tcW w:w="964" w:type="dxa"/>
            <w:vAlign w:val="center"/>
          </w:tcPr>
          <w:p>
            <w:pPr>
              <w:pStyle w:val="13"/>
            </w:pPr>
            <w:r>
              <w:t>10.00</w:t>
            </w:r>
          </w:p>
        </w:tc>
        <w:tc>
          <w:tcPr>
            <w:tcW w:w="1651" w:type="dxa"/>
            <w:vAlign w:val="center"/>
          </w:tcPr>
          <w:p>
            <w:pPr>
              <w:pStyle w:val="14"/>
            </w:pPr>
            <w:r>
              <w:t>台式计算机</w:t>
            </w:r>
          </w:p>
        </w:tc>
        <w:tc>
          <w:tcPr>
            <w:tcW w:w="1276" w:type="dxa"/>
            <w:vAlign w:val="center"/>
          </w:tcPr>
          <w:p>
            <w:pPr>
              <w:pStyle w:val="14"/>
            </w:pPr>
            <w:r>
              <w:t>A02010105</w:t>
            </w:r>
          </w:p>
        </w:tc>
        <w:tc>
          <w:tcPr>
            <w:tcW w:w="709" w:type="dxa"/>
            <w:vAlign w:val="center"/>
          </w:tcPr>
          <w:p>
            <w:pPr>
              <w:pStyle w:val="15"/>
            </w:pPr>
            <w:r>
              <w:t>台</w:t>
            </w:r>
          </w:p>
        </w:tc>
        <w:tc>
          <w:tcPr>
            <w:tcW w:w="708" w:type="dxa"/>
            <w:vAlign w:val="center"/>
          </w:tcPr>
          <w:p>
            <w:pPr>
              <w:pStyle w:val="13"/>
            </w:pPr>
            <w:r>
              <w:t>3</w:t>
            </w:r>
          </w:p>
        </w:tc>
        <w:tc>
          <w:tcPr>
            <w:tcW w:w="851" w:type="dxa"/>
            <w:vAlign w:val="center"/>
          </w:tcPr>
          <w:p>
            <w:pPr>
              <w:pStyle w:val="13"/>
            </w:pPr>
            <w:r>
              <w:t>0.50</w:t>
            </w:r>
          </w:p>
        </w:tc>
        <w:tc>
          <w:tcPr>
            <w:tcW w:w="992" w:type="dxa"/>
            <w:vAlign w:val="center"/>
          </w:tcPr>
          <w:p>
            <w:pPr>
              <w:pStyle w:val="13"/>
            </w:pPr>
            <w:r>
              <w:t>1.50</w:t>
            </w:r>
          </w:p>
        </w:tc>
        <w:tc>
          <w:tcPr>
            <w:tcW w:w="851" w:type="dxa"/>
            <w:vAlign w:val="center"/>
          </w:tcPr>
          <w:p>
            <w:pPr>
              <w:pStyle w:val="13"/>
            </w:pPr>
            <w:r>
              <w:t>1.50</w:t>
            </w:r>
          </w:p>
        </w:tc>
        <w:tc>
          <w:tcPr>
            <w:tcW w:w="708" w:type="dxa"/>
            <w:vAlign w:val="center"/>
          </w:tcPr>
          <w:p>
            <w:pPr>
              <w:pStyle w:val="13"/>
            </w:pPr>
          </w:p>
        </w:tc>
        <w:tc>
          <w:tcPr>
            <w:tcW w:w="720" w:type="dxa"/>
            <w:vAlign w:val="center"/>
          </w:tcPr>
          <w:p>
            <w:pPr>
              <w:pStyle w:val="13"/>
            </w:pPr>
          </w:p>
        </w:tc>
        <w:tc>
          <w:tcPr>
            <w:tcW w:w="698" w:type="dxa"/>
            <w:vAlign w:val="center"/>
          </w:tcPr>
          <w:p>
            <w:pPr>
              <w:pStyle w:val="13"/>
            </w:pPr>
          </w:p>
        </w:tc>
        <w:tc>
          <w:tcPr>
            <w:tcW w:w="578" w:type="dxa"/>
            <w:vAlign w:val="center"/>
          </w:tcPr>
          <w:p>
            <w:pPr>
              <w:pStyle w:val="13"/>
            </w:pPr>
          </w:p>
        </w:tc>
        <w:tc>
          <w:tcPr>
            <w:tcW w:w="708" w:type="dxa"/>
            <w:vAlign w:val="center"/>
          </w:tcPr>
          <w:p>
            <w:pPr>
              <w:pStyle w:val="13"/>
            </w:pPr>
          </w:p>
        </w:tc>
        <w:tc>
          <w:tcPr>
            <w:tcW w:w="698" w:type="dxa"/>
            <w:vAlign w:val="center"/>
          </w:tcPr>
          <w:p>
            <w:pPr>
              <w:pStyle w:val="13"/>
            </w:pPr>
          </w:p>
        </w:tc>
        <w:tc>
          <w:tcPr>
            <w:tcW w:w="862"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项目工作经费</w:t>
            </w:r>
          </w:p>
        </w:tc>
        <w:tc>
          <w:tcPr>
            <w:tcW w:w="964" w:type="dxa"/>
            <w:vAlign w:val="center"/>
          </w:tcPr>
          <w:p>
            <w:pPr>
              <w:pStyle w:val="13"/>
            </w:pPr>
            <w:r>
              <w:t>10.00</w:t>
            </w:r>
          </w:p>
        </w:tc>
        <w:tc>
          <w:tcPr>
            <w:tcW w:w="1651" w:type="dxa"/>
            <w:vAlign w:val="center"/>
          </w:tcPr>
          <w:p>
            <w:pPr>
              <w:pStyle w:val="14"/>
            </w:pPr>
            <w:r>
              <w:t>便携式计算机</w:t>
            </w:r>
          </w:p>
        </w:tc>
        <w:tc>
          <w:tcPr>
            <w:tcW w:w="1276" w:type="dxa"/>
            <w:vAlign w:val="center"/>
          </w:tcPr>
          <w:p>
            <w:pPr>
              <w:pStyle w:val="14"/>
            </w:pPr>
            <w:r>
              <w:t>A02010108</w:t>
            </w:r>
          </w:p>
        </w:tc>
        <w:tc>
          <w:tcPr>
            <w:tcW w:w="709" w:type="dxa"/>
            <w:vAlign w:val="center"/>
          </w:tcPr>
          <w:p>
            <w:pPr>
              <w:pStyle w:val="15"/>
            </w:pPr>
            <w:r>
              <w:t>台</w:t>
            </w:r>
          </w:p>
        </w:tc>
        <w:tc>
          <w:tcPr>
            <w:tcW w:w="708" w:type="dxa"/>
            <w:vAlign w:val="center"/>
          </w:tcPr>
          <w:p>
            <w:pPr>
              <w:pStyle w:val="13"/>
            </w:pPr>
            <w:r>
              <w:t>1</w:t>
            </w:r>
          </w:p>
        </w:tc>
        <w:tc>
          <w:tcPr>
            <w:tcW w:w="851" w:type="dxa"/>
            <w:vAlign w:val="center"/>
          </w:tcPr>
          <w:p>
            <w:pPr>
              <w:pStyle w:val="13"/>
            </w:pPr>
            <w:r>
              <w:t>0.60</w:t>
            </w:r>
          </w:p>
        </w:tc>
        <w:tc>
          <w:tcPr>
            <w:tcW w:w="992" w:type="dxa"/>
            <w:vAlign w:val="center"/>
          </w:tcPr>
          <w:p>
            <w:pPr>
              <w:pStyle w:val="13"/>
            </w:pPr>
            <w:r>
              <w:t>0.60</w:t>
            </w:r>
          </w:p>
        </w:tc>
        <w:tc>
          <w:tcPr>
            <w:tcW w:w="851" w:type="dxa"/>
            <w:vAlign w:val="center"/>
          </w:tcPr>
          <w:p>
            <w:pPr>
              <w:pStyle w:val="13"/>
            </w:pPr>
            <w:r>
              <w:t>0.60</w:t>
            </w:r>
          </w:p>
        </w:tc>
        <w:tc>
          <w:tcPr>
            <w:tcW w:w="708" w:type="dxa"/>
            <w:vAlign w:val="center"/>
          </w:tcPr>
          <w:p>
            <w:pPr>
              <w:pStyle w:val="13"/>
            </w:pPr>
          </w:p>
        </w:tc>
        <w:tc>
          <w:tcPr>
            <w:tcW w:w="720" w:type="dxa"/>
            <w:vAlign w:val="center"/>
          </w:tcPr>
          <w:p>
            <w:pPr>
              <w:pStyle w:val="13"/>
            </w:pPr>
          </w:p>
        </w:tc>
        <w:tc>
          <w:tcPr>
            <w:tcW w:w="698" w:type="dxa"/>
            <w:vAlign w:val="center"/>
          </w:tcPr>
          <w:p>
            <w:pPr>
              <w:pStyle w:val="13"/>
            </w:pPr>
          </w:p>
        </w:tc>
        <w:tc>
          <w:tcPr>
            <w:tcW w:w="578" w:type="dxa"/>
            <w:vAlign w:val="center"/>
          </w:tcPr>
          <w:p>
            <w:pPr>
              <w:pStyle w:val="13"/>
            </w:pPr>
          </w:p>
        </w:tc>
        <w:tc>
          <w:tcPr>
            <w:tcW w:w="708" w:type="dxa"/>
            <w:vAlign w:val="center"/>
          </w:tcPr>
          <w:p>
            <w:pPr>
              <w:pStyle w:val="13"/>
            </w:pPr>
          </w:p>
        </w:tc>
        <w:tc>
          <w:tcPr>
            <w:tcW w:w="698" w:type="dxa"/>
            <w:vAlign w:val="center"/>
          </w:tcPr>
          <w:p>
            <w:pPr>
              <w:pStyle w:val="13"/>
            </w:pPr>
          </w:p>
        </w:tc>
        <w:tc>
          <w:tcPr>
            <w:tcW w:w="862"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项目工作经费</w:t>
            </w:r>
          </w:p>
        </w:tc>
        <w:tc>
          <w:tcPr>
            <w:tcW w:w="964" w:type="dxa"/>
            <w:vAlign w:val="center"/>
          </w:tcPr>
          <w:p>
            <w:pPr>
              <w:pStyle w:val="13"/>
            </w:pPr>
            <w:r>
              <w:t>10.00</w:t>
            </w:r>
          </w:p>
        </w:tc>
        <w:tc>
          <w:tcPr>
            <w:tcW w:w="1651" w:type="dxa"/>
            <w:vAlign w:val="center"/>
          </w:tcPr>
          <w:p>
            <w:pPr>
              <w:pStyle w:val="14"/>
            </w:pPr>
            <w:r>
              <w:t>数字照相机</w:t>
            </w:r>
          </w:p>
        </w:tc>
        <w:tc>
          <w:tcPr>
            <w:tcW w:w="1276" w:type="dxa"/>
            <w:vAlign w:val="center"/>
          </w:tcPr>
          <w:p>
            <w:pPr>
              <w:pStyle w:val="14"/>
            </w:pPr>
            <w:r>
              <w:t>A02020501</w:t>
            </w:r>
          </w:p>
        </w:tc>
        <w:tc>
          <w:tcPr>
            <w:tcW w:w="709" w:type="dxa"/>
            <w:vAlign w:val="center"/>
          </w:tcPr>
          <w:p>
            <w:pPr>
              <w:pStyle w:val="15"/>
            </w:pPr>
            <w:r>
              <w:t>台</w:t>
            </w:r>
          </w:p>
        </w:tc>
        <w:tc>
          <w:tcPr>
            <w:tcW w:w="708" w:type="dxa"/>
            <w:vAlign w:val="center"/>
          </w:tcPr>
          <w:p>
            <w:pPr>
              <w:pStyle w:val="13"/>
            </w:pPr>
            <w:r>
              <w:t>2</w:t>
            </w:r>
          </w:p>
        </w:tc>
        <w:tc>
          <w:tcPr>
            <w:tcW w:w="851" w:type="dxa"/>
            <w:vAlign w:val="center"/>
          </w:tcPr>
          <w:p>
            <w:pPr>
              <w:pStyle w:val="13"/>
            </w:pPr>
            <w:r>
              <w:t>0.30</w:t>
            </w:r>
          </w:p>
        </w:tc>
        <w:tc>
          <w:tcPr>
            <w:tcW w:w="992" w:type="dxa"/>
            <w:vAlign w:val="center"/>
          </w:tcPr>
          <w:p>
            <w:pPr>
              <w:pStyle w:val="13"/>
            </w:pPr>
            <w:r>
              <w:t>0.60</w:t>
            </w:r>
          </w:p>
        </w:tc>
        <w:tc>
          <w:tcPr>
            <w:tcW w:w="851" w:type="dxa"/>
            <w:vAlign w:val="center"/>
          </w:tcPr>
          <w:p>
            <w:pPr>
              <w:pStyle w:val="13"/>
            </w:pPr>
            <w:r>
              <w:t>0.60</w:t>
            </w:r>
          </w:p>
        </w:tc>
        <w:tc>
          <w:tcPr>
            <w:tcW w:w="708" w:type="dxa"/>
            <w:vAlign w:val="center"/>
          </w:tcPr>
          <w:p>
            <w:pPr>
              <w:pStyle w:val="13"/>
            </w:pPr>
          </w:p>
        </w:tc>
        <w:tc>
          <w:tcPr>
            <w:tcW w:w="720" w:type="dxa"/>
            <w:vAlign w:val="center"/>
          </w:tcPr>
          <w:p>
            <w:pPr>
              <w:pStyle w:val="13"/>
            </w:pPr>
          </w:p>
        </w:tc>
        <w:tc>
          <w:tcPr>
            <w:tcW w:w="698" w:type="dxa"/>
            <w:vAlign w:val="center"/>
          </w:tcPr>
          <w:p>
            <w:pPr>
              <w:pStyle w:val="13"/>
            </w:pPr>
          </w:p>
        </w:tc>
        <w:tc>
          <w:tcPr>
            <w:tcW w:w="578" w:type="dxa"/>
            <w:vAlign w:val="center"/>
          </w:tcPr>
          <w:p>
            <w:pPr>
              <w:pStyle w:val="13"/>
            </w:pPr>
          </w:p>
        </w:tc>
        <w:tc>
          <w:tcPr>
            <w:tcW w:w="708" w:type="dxa"/>
            <w:vAlign w:val="center"/>
          </w:tcPr>
          <w:p>
            <w:pPr>
              <w:pStyle w:val="13"/>
            </w:pPr>
          </w:p>
        </w:tc>
        <w:tc>
          <w:tcPr>
            <w:tcW w:w="698" w:type="dxa"/>
            <w:vAlign w:val="center"/>
          </w:tcPr>
          <w:p>
            <w:pPr>
              <w:pStyle w:val="13"/>
            </w:pPr>
          </w:p>
        </w:tc>
        <w:tc>
          <w:tcPr>
            <w:tcW w:w="862"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项目工作经费</w:t>
            </w:r>
          </w:p>
        </w:tc>
        <w:tc>
          <w:tcPr>
            <w:tcW w:w="964" w:type="dxa"/>
            <w:vAlign w:val="center"/>
          </w:tcPr>
          <w:p>
            <w:pPr>
              <w:pStyle w:val="13"/>
            </w:pPr>
            <w:r>
              <w:t>10.00</w:t>
            </w:r>
          </w:p>
        </w:tc>
        <w:tc>
          <w:tcPr>
            <w:tcW w:w="1651" w:type="dxa"/>
            <w:vAlign w:val="center"/>
          </w:tcPr>
          <w:p>
            <w:pPr>
              <w:pStyle w:val="14"/>
            </w:pPr>
            <w:r>
              <w:t>A4 黑白打印机</w:t>
            </w:r>
          </w:p>
        </w:tc>
        <w:tc>
          <w:tcPr>
            <w:tcW w:w="1276" w:type="dxa"/>
            <w:vAlign w:val="center"/>
          </w:tcPr>
          <w:p>
            <w:pPr>
              <w:pStyle w:val="14"/>
            </w:pPr>
            <w:r>
              <w:t>A02021003</w:t>
            </w:r>
          </w:p>
        </w:tc>
        <w:tc>
          <w:tcPr>
            <w:tcW w:w="709" w:type="dxa"/>
            <w:vAlign w:val="center"/>
          </w:tcPr>
          <w:p>
            <w:pPr>
              <w:pStyle w:val="15"/>
            </w:pPr>
            <w:r>
              <w:t>台</w:t>
            </w:r>
          </w:p>
        </w:tc>
        <w:tc>
          <w:tcPr>
            <w:tcW w:w="708" w:type="dxa"/>
            <w:vAlign w:val="center"/>
          </w:tcPr>
          <w:p>
            <w:pPr>
              <w:pStyle w:val="13"/>
            </w:pPr>
            <w:r>
              <w:t>2</w:t>
            </w:r>
          </w:p>
        </w:tc>
        <w:tc>
          <w:tcPr>
            <w:tcW w:w="851" w:type="dxa"/>
            <w:vAlign w:val="center"/>
          </w:tcPr>
          <w:p>
            <w:pPr>
              <w:pStyle w:val="13"/>
            </w:pPr>
            <w:r>
              <w:t>0.20</w:t>
            </w:r>
          </w:p>
        </w:tc>
        <w:tc>
          <w:tcPr>
            <w:tcW w:w="992" w:type="dxa"/>
            <w:vAlign w:val="center"/>
          </w:tcPr>
          <w:p>
            <w:pPr>
              <w:pStyle w:val="13"/>
            </w:pPr>
            <w:r>
              <w:t>0.40</w:t>
            </w:r>
          </w:p>
        </w:tc>
        <w:tc>
          <w:tcPr>
            <w:tcW w:w="851" w:type="dxa"/>
            <w:vAlign w:val="center"/>
          </w:tcPr>
          <w:p>
            <w:pPr>
              <w:pStyle w:val="13"/>
            </w:pPr>
            <w:r>
              <w:t>0.40</w:t>
            </w:r>
          </w:p>
        </w:tc>
        <w:tc>
          <w:tcPr>
            <w:tcW w:w="708" w:type="dxa"/>
            <w:vAlign w:val="center"/>
          </w:tcPr>
          <w:p>
            <w:pPr>
              <w:pStyle w:val="13"/>
            </w:pPr>
          </w:p>
        </w:tc>
        <w:tc>
          <w:tcPr>
            <w:tcW w:w="720" w:type="dxa"/>
            <w:vAlign w:val="center"/>
          </w:tcPr>
          <w:p>
            <w:pPr>
              <w:pStyle w:val="13"/>
            </w:pPr>
          </w:p>
        </w:tc>
        <w:tc>
          <w:tcPr>
            <w:tcW w:w="698" w:type="dxa"/>
            <w:vAlign w:val="center"/>
          </w:tcPr>
          <w:p>
            <w:pPr>
              <w:pStyle w:val="13"/>
            </w:pPr>
          </w:p>
        </w:tc>
        <w:tc>
          <w:tcPr>
            <w:tcW w:w="578" w:type="dxa"/>
            <w:vAlign w:val="center"/>
          </w:tcPr>
          <w:p>
            <w:pPr>
              <w:pStyle w:val="13"/>
            </w:pPr>
          </w:p>
        </w:tc>
        <w:tc>
          <w:tcPr>
            <w:tcW w:w="708" w:type="dxa"/>
            <w:vAlign w:val="center"/>
          </w:tcPr>
          <w:p>
            <w:pPr>
              <w:pStyle w:val="13"/>
            </w:pPr>
          </w:p>
        </w:tc>
        <w:tc>
          <w:tcPr>
            <w:tcW w:w="698" w:type="dxa"/>
            <w:vAlign w:val="center"/>
          </w:tcPr>
          <w:p>
            <w:pPr>
              <w:pStyle w:val="13"/>
            </w:pPr>
          </w:p>
        </w:tc>
        <w:tc>
          <w:tcPr>
            <w:tcW w:w="862"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项目工作经费</w:t>
            </w:r>
          </w:p>
        </w:tc>
        <w:tc>
          <w:tcPr>
            <w:tcW w:w="964" w:type="dxa"/>
            <w:vAlign w:val="center"/>
          </w:tcPr>
          <w:p>
            <w:pPr>
              <w:pStyle w:val="13"/>
            </w:pPr>
            <w:r>
              <w:t>10.00</w:t>
            </w:r>
          </w:p>
        </w:tc>
        <w:tc>
          <w:tcPr>
            <w:tcW w:w="1651" w:type="dxa"/>
            <w:vAlign w:val="center"/>
          </w:tcPr>
          <w:p>
            <w:pPr>
              <w:pStyle w:val="14"/>
            </w:pPr>
            <w:r>
              <w:t>A4 彩色打印机</w:t>
            </w:r>
          </w:p>
        </w:tc>
        <w:tc>
          <w:tcPr>
            <w:tcW w:w="1276" w:type="dxa"/>
            <w:vAlign w:val="center"/>
          </w:tcPr>
          <w:p>
            <w:pPr>
              <w:pStyle w:val="14"/>
            </w:pPr>
            <w:r>
              <w:t>A02021004</w:t>
            </w:r>
          </w:p>
        </w:tc>
        <w:tc>
          <w:tcPr>
            <w:tcW w:w="709" w:type="dxa"/>
            <w:vAlign w:val="center"/>
          </w:tcPr>
          <w:p>
            <w:pPr>
              <w:pStyle w:val="15"/>
            </w:pPr>
            <w:r>
              <w:t>台</w:t>
            </w:r>
          </w:p>
        </w:tc>
        <w:tc>
          <w:tcPr>
            <w:tcW w:w="708" w:type="dxa"/>
            <w:vAlign w:val="center"/>
          </w:tcPr>
          <w:p>
            <w:pPr>
              <w:pStyle w:val="13"/>
            </w:pPr>
            <w:r>
              <w:t>2</w:t>
            </w:r>
          </w:p>
        </w:tc>
        <w:tc>
          <w:tcPr>
            <w:tcW w:w="851" w:type="dxa"/>
            <w:vAlign w:val="center"/>
          </w:tcPr>
          <w:p>
            <w:pPr>
              <w:pStyle w:val="13"/>
            </w:pPr>
            <w:r>
              <w:t>0.25</w:t>
            </w:r>
          </w:p>
        </w:tc>
        <w:tc>
          <w:tcPr>
            <w:tcW w:w="992" w:type="dxa"/>
            <w:vAlign w:val="center"/>
          </w:tcPr>
          <w:p>
            <w:pPr>
              <w:pStyle w:val="13"/>
            </w:pPr>
            <w:r>
              <w:t>0.50</w:t>
            </w:r>
          </w:p>
        </w:tc>
        <w:tc>
          <w:tcPr>
            <w:tcW w:w="851" w:type="dxa"/>
            <w:vAlign w:val="center"/>
          </w:tcPr>
          <w:p>
            <w:pPr>
              <w:pStyle w:val="13"/>
            </w:pPr>
            <w:r>
              <w:t>0.50</w:t>
            </w:r>
          </w:p>
        </w:tc>
        <w:tc>
          <w:tcPr>
            <w:tcW w:w="708" w:type="dxa"/>
            <w:vAlign w:val="center"/>
          </w:tcPr>
          <w:p>
            <w:pPr>
              <w:pStyle w:val="13"/>
            </w:pPr>
          </w:p>
        </w:tc>
        <w:tc>
          <w:tcPr>
            <w:tcW w:w="720" w:type="dxa"/>
            <w:vAlign w:val="center"/>
          </w:tcPr>
          <w:p>
            <w:pPr>
              <w:pStyle w:val="13"/>
            </w:pPr>
          </w:p>
        </w:tc>
        <w:tc>
          <w:tcPr>
            <w:tcW w:w="698" w:type="dxa"/>
            <w:vAlign w:val="center"/>
          </w:tcPr>
          <w:p>
            <w:pPr>
              <w:pStyle w:val="13"/>
            </w:pPr>
          </w:p>
        </w:tc>
        <w:tc>
          <w:tcPr>
            <w:tcW w:w="578" w:type="dxa"/>
            <w:vAlign w:val="center"/>
          </w:tcPr>
          <w:p>
            <w:pPr>
              <w:pStyle w:val="13"/>
            </w:pPr>
          </w:p>
        </w:tc>
        <w:tc>
          <w:tcPr>
            <w:tcW w:w="708" w:type="dxa"/>
            <w:vAlign w:val="center"/>
          </w:tcPr>
          <w:p>
            <w:pPr>
              <w:pStyle w:val="13"/>
            </w:pPr>
          </w:p>
        </w:tc>
        <w:tc>
          <w:tcPr>
            <w:tcW w:w="698" w:type="dxa"/>
            <w:vAlign w:val="center"/>
          </w:tcPr>
          <w:p>
            <w:pPr>
              <w:pStyle w:val="13"/>
            </w:pPr>
          </w:p>
        </w:tc>
        <w:tc>
          <w:tcPr>
            <w:tcW w:w="862"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项目工作经费</w:t>
            </w:r>
          </w:p>
        </w:tc>
        <w:tc>
          <w:tcPr>
            <w:tcW w:w="964" w:type="dxa"/>
            <w:vAlign w:val="center"/>
          </w:tcPr>
          <w:p>
            <w:pPr>
              <w:pStyle w:val="13"/>
            </w:pPr>
            <w:r>
              <w:t>10.00</w:t>
            </w:r>
          </w:p>
        </w:tc>
        <w:tc>
          <w:tcPr>
            <w:tcW w:w="1651" w:type="dxa"/>
            <w:vAlign w:val="center"/>
          </w:tcPr>
          <w:p>
            <w:pPr>
              <w:pStyle w:val="14"/>
            </w:pPr>
            <w:r>
              <w:t>其他服务</w:t>
            </w:r>
          </w:p>
        </w:tc>
        <w:tc>
          <w:tcPr>
            <w:tcW w:w="1276" w:type="dxa"/>
            <w:vAlign w:val="center"/>
          </w:tcPr>
          <w:p>
            <w:pPr>
              <w:pStyle w:val="14"/>
            </w:pPr>
            <w:r>
              <w:t>C99000000</w:t>
            </w:r>
          </w:p>
        </w:tc>
        <w:tc>
          <w:tcPr>
            <w:tcW w:w="709" w:type="dxa"/>
            <w:vAlign w:val="center"/>
          </w:tcPr>
          <w:p>
            <w:pPr>
              <w:pStyle w:val="15"/>
            </w:pPr>
            <w:r>
              <w:t>次</w:t>
            </w:r>
          </w:p>
        </w:tc>
        <w:tc>
          <w:tcPr>
            <w:tcW w:w="708" w:type="dxa"/>
            <w:vAlign w:val="center"/>
          </w:tcPr>
          <w:p>
            <w:pPr>
              <w:pStyle w:val="13"/>
            </w:pPr>
            <w:r>
              <w:t>1</w:t>
            </w:r>
          </w:p>
        </w:tc>
        <w:tc>
          <w:tcPr>
            <w:tcW w:w="851" w:type="dxa"/>
            <w:vAlign w:val="center"/>
          </w:tcPr>
          <w:p>
            <w:pPr>
              <w:pStyle w:val="13"/>
            </w:pPr>
            <w:r>
              <w:t>3.50</w:t>
            </w:r>
          </w:p>
        </w:tc>
        <w:tc>
          <w:tcPr>
            <w:tcW w:w="992" w:type="dxa"/>
            <w:vAlign w:val="center"/>
          </w:tcPr>
          <w:p>
            <w:pPr>
              <w:pStyle w:val="13"/>
            </w:pPr>
            <w:r>
              <w:t>3.50</w:t>
            </w:r>
          </w:p>
        </w:tc>
        <w:tc>
          <w:tcPr>
            <w:tcW w:w="851" w:type="dxa"/>
            <w:vAlign w:val="center"/>
          </w:tcPr>
          <w:p>
            <w:pPr>
              <w:pStyle w:val="13"/>
            </w:pPr>
            <w:r>
              <w:t>3.50</w:t>
            </w:r>
          </w:p>
        </w:tc>
        <w:tc>
          <w:tcPr>
            <w:tcW w:w="708" w:type="dxa"/>
            <w:vAlign w:val="center"/>
          </w:tcPr>
          <w:p>
            <w:pPr>
              <w:pStyle w:val="13"/>
            </w:pPr>
          </w:p>
        </w:tc>
        <w:tc>
          <w:tcPr>
            <w:tcW w:w="720" w:type="dxa"/>
            <w:vAlign w:val="center"/>
          </w:tcPr>
          <w:p>
            <w:pPr>
              <w:pStyle w:val="13"/>
            </w:pPr>
          </w:p>
        </w:tc>
        <w:tc>
          <w:tcPr>
            <w:tcW w:w="698" w:type="dxa"/>
            <w:vAlign w:val="center"/>
          </w:tcPr>
          <w:p>
            <w:pPr>
              <w:pStyle w:val="13"/>
            </w:pPr>
          </w:p>
        </w:tc>
        <w:tc>
          <w:tcPr>
            <w:tcW w:w="578" w:type="dxa"/>
            <w:vAlign w:val="center"/>
          </w:tcPr>
          <w:p>
            <w:pPr>
              <w:pStyle w:val="13"/>
            </w:pPr>
          </w:p>
        </w:tc>
        <w:tc>
          <w:tcPr>
            <w:tcW w:w="708" w:type="dxa"/>
            <w:vAlign w:val="center"/>
          </w:tcPr>
          <w:p>
            <w:pPr>
              <w:pStyle w:val="13"/>
            </w:pPr>
          </w:p>
        </w:tc>
        <w:tc>
          <w:tcPr>
            <w:tcW w:w="698" w:type="dxa"/>
            <w:vAlign w:val="center"/>
          </w:tcPr>
          <w:p>
            <w:pPr>
              <w:pStyle w:val="13"/>
            </w:pPr>
          </w:p>
        </w:tc>
        <w:tc>
          <w:tcPr>
            <w:tcW w:w="862" w:type="dxa"/>
            <w:vAlign w:val="center"/>
          </w:tcPr>
          <w:p>
            <w:pPr>
              <w:pStyle w:val="13"/>
            </w:pPr>
            <w:r>
              <w:t>3.50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秦皇岛市海港区生态保护服务中心（含所属单位）上年末固定资产金额为0.00万元（详见下表）。本年度拟购置固定资产总额为0.00万元，已按要求列入政府采购预算，详见政府采购预算表。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978秦皇岛市海港区生态保护服务中心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32" w:name="_Toc_3_3_0000000017"/>
      <w:r>
        <w:rPr>
          <w:rFonts w:ascii="黑体" w:hAnsi="黑体" w:eastAsia="黑体" w:cs="黑体"/>
          <w:color w:val="000000"/>
          <w:sz w:val="32"/>
        </w:rPr>
        <w:t>八、名词解释</w:t>
      </w:r>
      <w:bookmarkEnd w:id="32"/>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3" w:name="_Toc_3_3_0000000018"/>
      <w:r>
        <w:rPr>
          <w:rFonts w:ascii="黑体" w:hAnsi="黑体" w:eastAsia="黑体" w:cs="黑体"/>
          <w:color w:val="000000"/>
          <w:sz w:val="32"/>
        </w:rPr>
        <w:t>九、其他需要说明的事项</w:t>
      </w:r>
      <w:bookmarkEnd w:id="33"/>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34" w:name="_Toc_4_4_0000000019"/>
      <w:r>
        <w:rPr>
          <w:rFonts w:ascii="方正小标宋_GBK" w:hAnsi="方正小标宋_GBK" w:eastAsia="方正小标宋_GBK" w:cs="方正小标宋_GBK"/>
          <w:color w:val="000000"/>
          <w:sz w:val="44"/>
        </w:rPr>
        <w:t>一、秦皇岛市海港区生态保护服务中心本级收支预算</w:t>
      </w:r>
      <w:bookmarkEnd w:id="34"/>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978001秦皇岛市海港区生态保护服务中心本级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972.98</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147.09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815.85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972.98</w:t>
            </w:r>
          </w:p>
        </w:tc>
        <w:tc>
          <w:tcPr>
            <w:tcW w:w="4535" w:type="dxa"/>
            <w:vAlign w:val="center"/>
          </w:tcPr>
          <w:p>
            <w:pPr>
              <w:pStyle w:val="16"/>
            </w:pPr>
            <w:r>
              <w:t>本年支出合计</w:t>
            </w:r>
          </w:p>
        </w:tc>
        <w:tc>
          <w:tcPr>
            <w:tcW w:w="2126" w:type="dxa"/>
            <w:vAlign w:val="center"/>
          </w:tcPr>
          <w:p>
            <w:pPr>
              <w:pStyle w:val="17"/>
            </w:pPr>
            <w:r>
              <w:t>972.98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972.98</w:t>
            </w:r>
          </w:p>
        </w:tc>
        <w:tc>
          <w:tcPr>
            <w:tcW w:w="4535" w:type="dxa"/>
            <w:vAlign w:val="center"/>
          </w:tcPr>
          <w:p>
            <w:pPr>
              <w:pStyle w:val="16"/>
            </w:pPr>
            <w:r>
              <w:t>支出总计</w:t>
            </w:r>
          </w:p>
        </w:tc>
        <w:tc>
          <w:tcPr>
            <w:tcW w:w="2126" w:type="dxa"/>
            <w:vAlign w:val="center"/>
          </w:tcPr>
          <w:p>
            <w:pPr>
              <w:pStyle w:val="17"/>
            </w:pPr>
            <w:r>
              <w:t>972.98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049"/>
        <w:gridCol w:w="2977"/>
        <w:gridCol w:w="992"/>
        <w:gridCol w:w="851"/>
        <w:gridCol w:w="992"/>
        <w:gridCol w:w="850"/>
        <w:gridCol w:w="709"/>
        <w:gridCol w:w="935"/>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49" w:type="dxa"/>
            <w:gridSpan w:val="5"/>
            <w:tcBorders>
              <w:top w:val="single" w:color="FFFFFF" w:sz="6" w:space="0"/>
              <w:left w:val="single" w:color="FFFFFF" w:sz="6" w:space="0"/>
              <w:right w:val="single" w:color="FFFFFF" w:sz="6" w:space="0"/>
            </w:tcBorders>
            <w:vAlign w:val="center"/>
          </w:tcPr>
          <w:p>
            <w:pPr>
              <w:pStyle w:val="11"/>
            </w:pPr>
            <w:r>
              <w:t>978001秦皇岛市海港区生态保护服务中心本级</w:t>
            </w:r>
          </w:p>
        </w:tc>
        <w:tc>
          <w:tcPr>
            <w:tcW w:w="2551"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471"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4026" w:type="dxa"/>
            <w:gridSpan w:val="2"/>
            <w:vAlign w:val="center"/>
          </w:tcPr>
          <w:p>
            <w:pPr>
              <w:pStyle w:val="12"/>
            </w:pPr>
            <w:r>
              <w:t>功能分类科目</w:t>
            </w:r>
          </w:p>
        </w:tc>
        <w:tc>
          <w:tcPr>
            <w:tcW w:w="992" w:type="dxa"/>
            <w:vMerge w:val="restart"/>
            <w:vAlign w:val="center"/>
          </w:tcPr>
          <w:p>
            <w:pPr>
              <w:pStyle w:val="12"/>
            </w:pPr>
            <w:r>
              <w:t>合计</w:t>
            </w:r>
          </w:p>
        </w:tc>
        <w:tc>
          <w:tcPr>
            <w:tcW w:w="7739"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049" w:type="dxa"/>
            <w:vAlign w:val="center"/>
          </w:tcPr>
          <w:p>
            <w:pPr>
              <w:pStyle w:val="12"/>
            </w:pPr>
            <w:r>
              <w:t>科目    编码</w:t>
            </w:r>
          </w:p>
        </w:tc>
        <w:tc>
          <w:tcPr>
            <w:tcW w:w="2977" w:type="dxa"/>
            <w:vAlign w:val="center"/>
          </w:tcPr>
          <w:p>
            <w:pPr>
              <w:pStyle w:val="12"/>
            </w:pPr>
            <w:r>
              <w:t>科目名称</w:t>
            </w:r>
          </w:p>
        </w:tc>
        <w:tc>
          <w:tcPr>
            <w:tcW w:w="992" w:type="dxa"/>
            <w:vMerge w:val="continue"/>
          </w:tcPr>
          <w:p/>
        </w:tc>
        <w:tc>
          <w:tcPr>
            <w:tcW w:w="851" w:type="dxa"/>
            <w:vAlign w:val="center"/>
          </w:tcPr>
          <w:p>
            <w:pPr>
              <w:pStyle w:val="12"/>
            </w:pPr>
            <w:r>
              <w:t>小计</w:t>
            </w:r>
          </w:p>
        </w:tc>
        <w:tc>
          <w:tcPr>
            <w:tcW w:w="992" w:type="dxa"/>
            <w:vAlign w:val="center"/>
          </w:tcPr>
          <w:p>
            <w:pPr>
              <w:pStyle w:val="12"/>
            </w:pPr>
            <w:r>
              <w:t>财政拨款 收入</w:t>
            </w:r>
          </w:p>
        </w:tc>
        <w:tc>
          <w:tcPr>
            <w:tcW w:w="850" w:type="dxa"/>
            <w:vAlign w:val="center"/>
          </w:tcPr>
          <w:p>
            <w:pPr>
              <w:pStyle w:val="12"/>
            </w:pPr>
            <w:r>
              <w:t>财政专户 收入</w:t>
            </w:r>
          </w:p>
        </w:tc>
        <w:tc>
          <w:tcPr>
            <w:tcW w:w="709" w:type="dxa"/>
            <w:vAlign w:val="center"/>
          </w:tcPr>
          <w:p>
            <w:pPr>
              <w:pStyle w:val="12"/>
            </w:pPr>
            <w:r>
              <w:t>事业收入</w:t>
            </w:r>
          </w:p>
        </w:tc>
        <w:tc>
          <w:tcPr>
            <w:tcW w:w="935"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1049" w:type="dxa"/>
            <w:vAlign w:val="center"/>
          </w:tcPr>
          <w:p>
            <w:pPr>
              <w:pStyle w:val="12"/>
            </w:pPr>
            <w:r>
              <w:t>1</w:t>
            </w:r>
          </w:p>
        </w:tc>
        <w:tc>
          <w:tcPr>
            <w:tcW w:w="2977" w:type="dxa"/>
            <w:vAlign w:val="center"/>
          </w:tcPr>
          <w:p>
            <w:pPr>
              <w:pStyle w:val="12"/>
            </w:pPr>
            <w:r>
              <w:t>2</w:t>
            </w:r>
          </w:p>
        </w:tc>
        <w:tc>
          <w:tcPr>
            <w:tcW w:w="992" w:type="dxa"/>
            <w:vAlign w:val="center"/>
          </w:tcPr>
          <w:p>
            <w:pPr>
              <w:pStyle w:val="12"/>
            </w:pPr>
            <w:r>
              <w:t>3</w:t>
            </w:r>
          </w:p>
        </w:tc>
        <w:tc>
          <w:tcPr>
            <w:tcW w:w="851" w:type="dxa"/>
            <w:vAlign w:val="center"/>
          </w:tcPr>
          <w:p>
            <w:pPr>
              <w:pStyle w:val="12"/>
            </w:pPr>
            <w:r>
              <w:t>4</w:t>
            </w:r>
          </w:p>
        </w:tc>
        <w:tc>
          <w:tcPr>
            <w:tcW w:w="992" w:type="dxa"/>
            <w:vAlign w:val="center"/>
          </w:tcPr>
          <w:p>
            <w:pPr>
              <w:pStyle w:val="12"/>
            </w:pPr>
            <w:r>
              <w:t>5</w:t>
            </w:r>
          </w:p>
        </w:tc>
        <w:tc>
          <w:tcPr>
            <w:tcW w:w="850" w:type="dxa"/>
            <w:vAlign w:val="center"/>
          </w:tcPr>
          <w:p>
            <w:pPr>
              <w:pStyle w:val="12"/>
            </w:pPr>
            <w:r>
              <w:t>6</w:t>
            </w:r>
          </w:p>
        </w:tc>
        <w:tc>
          <w:tcPr>
            <w:tcW w:w="709" w:type="dxa"/>
            <w:vAlign w:val="center"/>
          </w:tcPr>
          <w:p>
            <w:pPr>
              <w:pStyle w:val="12"/>
            </w:pPr>
            <w:r>
              <w:t>7</w:t>
            </w:r>
          </w:p>
        </w:tc>
        <w:tc>
          <w:tcPr>
            <w:tcW w:w="935"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1049" w:type="dxa"/>
            <w:vAlign w:val="center"/>
          </w:tcPr>
          <w:p>
            <w:pPr>
              <w:pStyle w:val="18"/>
            </w:pPr>
          </w:p>
        </w:tc>
        <w:tc>
          <w:tcPr>
            <w:tcW w:w="2977" w:type="dxa"/>
            <w:vAlign w:val="center"/>
          </w:tcPr>
          <w:p>
            <w:pPr>
              <w:pStyle w:val="16"/>
            </w:pPr>
            <w:r>
              <w:t>合计</w:t>
            </w:r>
          </w:p>
        </w:tc>
        <w:tc>
          <w:tcPr>
            <w:tcW w:w="992" w:type="dxa"/>
            <w:vAlign w:val="center"/>
          </w:tcPr>
          <w:p>
            <w:pPr>
              <w:pStyle w:val="17"/>
            </w:pPr>
            <w:r>
              <w:t>972.98</w:t>
            </w:r>
          </w:p>
        </w:tc>
        <w:tc>
          <w:tcPr>
            <w:tcW w:w="851" w:type="dxa"/>
            <w:vAlign w:val="center"/>
          </w:tcPr>
          <w:p>
            <w:pPr>
              <w:pStyle w:val="17"/>
            </w:pPr>
            <w:r>
              <w:t>972.98</w:t>
            </w:r>
          </w:p>
        </w:tc>
        <w:tc>
          <w:tcPr>
            <w:tcW w:w="992" w:type="dxa"/>
            <w:vAlign w:val="center"/>
          </w:tcPr>
          <w:p>
            <w:pPr>
              <w:pStyle w:val="17"/>
            </w:pPr>
            <w:r>
              <w:t>972.98</w:t>
            </w:r>
          </w:p>
        </w:tc>
        <w:tc>
          <w:tcPr>
            <w:tcW w:w="850" w:type="dxa"/>
            <w:vAlign w:val="center"/>
          </w:tcPr>
          <w:p>
            <w:pPr>
              <w:pStyle w:val="17"/>
            </w:pPr>
          </w:p>
        </w:tc>
        <w:tc>
          <w:tcPr>
            <w:tcW w:w="709" w:type="dxa"/>
            <w:vAlign w:val="center"/>
          </w:tcPr>
          <w:p>
            <w:pPr>
              <w:pStyle w:val="17"/>
            </w:pPr>
          </w:p>
        </w:tc>
        <w:tc>
          <w:tcPr>
            <w:tcW w:w="935"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1049" w:type="dxa"/>
            <w:vAlign w:val="center"/>
          </w:tcPr>
          <w:p>
            <w:pPr>
              <w:pStyle w:val="14"/>
            </w:pPr>
            <w:r>
              <w:t>208</w:t>
            </w:r>
          </w:p>
        </w:tc>
        <w:tc>
          <w:tcPr>
            <w:tcW w:w="2977" w:type="dxa"/>
            <w:vAlign w:val="center"/>
          </w:tcPr>
          <w:p>
            <w:pPr>
              <w:pStyle w:val="14"/>
            </w:pPr>
            <w:r>
              <w:t>社会保障和就业支出</w:t>
            </w:r>
          </w:p>
        </w:tc>
        <w:tc>
          <w:tcPr>
            <w:tcW w:w="992" w:type="dxa"/>
            <w:vAlign w:val="center"/>
          </w:tcPr>
          <w:p>
            <w:pPr>
              <w:pStyle w:val="13"/>
            </w:pPr>
            <w:r>
              <w:t>147.09</w:t>
            </w:r>
          </w:p>
        </w:tc>
        <w:tc>
          <w:tcPr>
            <w:tcW w:w="851" w:type="dxa"/>
            <w:vAlign w:val="center"/>
          </w:tcPr>
          <w:p>
            <w:pPr>
              <w:pStyle w:val="13"/>
            </w:pPr>
            <w:r>
              <w:t>147.09</w:t>
            </w:r>
          </w:p>
        </w:tc>
        <w:tc>
          <w:tcPr>
            <w:tcW w:w="992" w:type="dxa"/>
            <w:vAlign w:val="center"/>
          </w:tcPr>
          <w:p>
            <w:pPr>
              <w:pStyle w:val="13"/>
            </w:pPr>
            <w:r>
              <w:t>147.09</w:t>
            </w:r>
          </w:p>
        </w:tc>
        <w:tc>
          <w:tcPr>
            <w:tcW w:w="850" w:type="dxa"/>
            <w:vAlign w:val="center"/>
          </w:tcPr>
          <w:p>
            <w:pPr>
              <w:pStyle w:val="13"/>
            </w:pPr>
          </w:p>
        </w:tc>
        <w:tc>
          <w:tcPr>
            <w:tcW w:w="709" w:type="dxa"/>
            <w:vAlign w:val="center"/>
          </w:tcPr>
          <w:p>
            <w:pPr>
              <w:pStyle w:val="13"/>
            </w:pPr>
          </w:p>
        </w:tc>
        <w:tc>
          <w:tcPr>
            <w:tcW w:w="93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1049" w:type="dxa"/>
            <w:vAlign w:val="center"/>
          </w:tcPr>
          <w:p>
            <w:pPr>
              <w:pStyle w:val="14"/>
            </w:pPr>
            <w:r>
              <w:t>20801</w:t>
            </w:r>
          </w:p>
        </w:tc>
        <w:tc>
          <w:tcPr>
            <w:tcW w:w="2977" w:type="dxa"/>
            <w:vAlign w:val="center"/>
          </w:tcPr>
          <w:p>
            <w:pPr>
              <w:pStyle w:val="14"/>
            </w:pPr>
            <w:r>
              <w:t>人力资源和社会保障管理事务</w:t>
            </w:r>
          </w:p>
        </w:tc>
        <w:tc>
          <w:tcPr>
            <w:tcW w:w="992" w:type="dxa"/>
            <w:vAlign w:val="center"/>
          </w:tcPr>
          <w:p>
            <w:pPr>
              <w:pStyle w:val="13"/>
            </w:pPr>
            <w:r>
              <w:t>147.09</w:t>
            </w:r>
          </w:p>
        </w:tc>
        <w:tc>
          <w:tcPr>
            <w:tcW w:w="851" w:type="dxa"/>
            <w:vAlign w:val="center"/>
          </w:tcPr>
          <w:p>
            <w:pPr>
              <w:pStyle w:val="13"/>
            </w:pPr>
            <w:r>
              <w:t>147.09</w:t>
            </w:r>
          </w:p>
        </w:tc>
        <w:tc>
          <w:tcPr>
            <w:tcW w:w="992" w:type="dxa"/>
            <w:vAlign w:val="center"/>
          </w:tcPr>
          <w:p>
            <w:pPr>
              <w:pStyle w:val="13"/>
            </w:pPr>
            <w:r>
              <w:t>147.09</w:t>
            </w:r>
          </w:p>
        </w:tc>
        <w:tc>
          <w:tcPr>
            <w:tcW w:w="850" w:type="dxa"/>
            <w:vAlign w:val="center"/>
          </w:tcPr>
          <w:p>
            <w:pPr>
              <w:pStyle w:val="13"/>
            </w:pPr>
          </w:p>
        </w:tc>
        <w:tc>
          <w:tcPr>
            <w:tcW w:w="709" w:type="dxa"/>
            <w:vAlign w:val="center"/>
          </w:tcPr>
          <w:p>
            <w:pPr>
              <w:pStyle w:val="13"/>
            </w:pPr>
          </w:p>
        </w:tc>
        <w:tc>
          <w:tcPr>
            <w:tcW w:w="93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1049" w:type="dxa"/>
            <w:vAlign w:val="center"/>
          </w:tcPr>
          <w:p>
            <w:pPr>
              <w:pStyle w:val="14"/>
            </w:pPr>
            <w:r>
              <w:t>2080101</w:t>
            </w:r>
          </w:p>
        </w:tc>
        <w:tc>
          <w:tcPr>
            <w:tcW w:w="2977" w:type="dxa"/>
            <w:vAlign w:val="center"/>
          </w:tcPr>
          <w:p>
            <w:pPr>
              <w:pStyle w:val="14"/>
            </w:pPr>
            <w:r>
              <w:t>行政运行</w:t>
            </w:r>
          </w:p>
        </w:tc>
        <w:tc>
          <w:tcPr>
            <w:tcW w:w="992" w:type="dxa"/>
            <w:vAlign w:val="center"/>
          </w:tcPr>
          <w:p>
            <w:pPr>
              <w:pStyle w:val="13"/>
            </w:pPr>
            <w:r>
              <w:t>147.09</w:t>
            </w:r>
          </w:p>
        </w:tc>
        <w:tc>
          <w:tcPr>
            <w:tcW w:w="851" w:type="dxa"/>
            <w:vAlign w:val="center"/>
          </w:tcPr>
          <w:p>
            <w:pPr>
              <w:pStyle w:val="13"/>
            </w:pPr>
            <w:r>
              <w:t>147.09</w:t>
            </w:r>
          </w:p>
        </w:tc>
        <w:tc>
          <w:tcPr>
            <w:tcW w:w="992" w:type="dxa"/>
            <w:vAlign w:val="center"/>
          </w:tcPr>
          <w:p>
            <w:pPr>
              <w:pStyle w:val="13"/>
            </w:pPr>
            <w:r>
              <w:t>147.09</w:t>
            </w:r>
          </w:p>
        </w:tc>
        <w:tc>
          <w:tcPr>
            <w:tcW w:w="850" w:type="dxa"/>
            <w:vAlign w:val="center"/>
          </w:tcPr>
          <w:p>
            <w:pPr>
              <w:pStyle w:val="13"/>
            </w:pPr>
          </w:p>
        </w:tc>
        <w:tc>
          <w:tcPr>
            <w:tcW w:w="709" w:type="dxa"/>
            <w:vAlign w:val="center"/>
          </w:tcPr>
          <w:p>
            <w:pPr>
              <w:pStyle w:val="13"/>
            </w:pPr>
          </w:p>
        </w:tc>
        <w:tc>
          <w:tcPr>
            <w:tcW w:w="93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1049" w:type="dxa"/>
            <w:vAlign w:val="center"/>
          </w:tcPr>
          <w:p>
            <w:pPr>
              <w:pStyle w:val="14"/>
            </w:pPr>
            <w:r>
              <w:t>211</w:t>
            </w:r>
          </w:p>
        </w:tc>
        <w:tc>
          <w:tcPr>
            <w:tcW w:w="2977" w:type="dxa"/>
            <w:vAlign w:val="center"/>
          </w:tcPr>
          <w:p>
            <w:pPr>
              <w:pStyle w:val="14"/>
            </w:pPr>
            <w:r>
              <w:t>节能环保支出</w:t>
            </w:r>
          </w:p>
        </w:tc>
        <w:tc>
          <w:tcPr>
            <w:tcW w:w="992" w:type="dxa"/>
            <w:vAlign w:val="center"/>
          </w:tcPr>
          <w:p>
            <w:pPr>
              <w:pStyle w:val="13"/>
            </w:pPr>
            <w:r>
              <w:t>815.85</w:t>
            </w:r>
          </w:p>
        </w:tc>
        <w:tc>
          <w:tcPr>
            <w:tcW w:w="851" w:type="dxa"/>
            <w:vAlign w:val="center"/>
          </w:tcPr>
          <w:p>
            <w:pPr>
              <w:pStyle w:val="13"/>
            </w:pPr>
            <w:r>
              <w:t>815.85</w:t>
            </w:r>
          </w:p>
        </w:tc>
        <w:tc>
          <w:tcPr>
            <w:tcW w:w="992" w:type="dxa"/>
            <w:vAlign w:val="center"/>
          </w:tcPr>
          <w:p>
            <w:pPr>
              <w:pStyle w:val="13"/>
            </w:pPr>
            <w:r>
              <w:t>815.85</w:t>
            </w:r>
          </w:p>
        </w:tc>
        <w:tc>
          <w:tcPr>
            <w:tcW w:w="850" w:type="dxa"/>
            <w:vAlign w:val="center"/>
          </w:tcPr>
          <w:p>
            <w:pPr>
              <w:pStyle w:val="13"/>
            </w:pPr>
          </w:p>
        </w:tc>
        <w:tc>
          <w:tcPr>
            <w:tcW w:w="709" w:type="dxa"/>
            <w:vAlign w:val="center"/>
          </w:tcPr>
          <w:p>
            <w:pPr>
              <w:pStyle w:val="13"/>
            </w:pPr>
          </w:p>
        </w:tc>
        <w:tc>
          <w:tcPr>
            <w:tcW w:w="93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1049" w:type="dxa"/>
            <w:vAlign w:val="center"/>
          </w:tcPr>
          <w:p>
            <w:pPr>
              <w:pStyle w:val="14"/>
            </w:pPr>
            <w:r>
              <w:t>21101</w:t>
            </w:r>
          </w:p>
        </w:tc>
        <w:tc>
          <w:tcPr>
            <w:tcW w:w="2977" w:type="dxa"/>
            <w:vAlign w:val="center"/>
          </w:tcPr>
          <w:p>
            <w:pPr>
              <w:pStyle w:val="14"/>
            </w:pPr>
            <w:r>
              <w:t>环境保护管理事务</w:t>
            </w:r>
          </w:p>
        </w:tc>
        <w:tc>
          <w:tcPr>
            <w:tcW w:w="992" w:type="dxa"/>
            <w:vAlign w:val="center"/>
          </w:tcPr>
          <w:p>
            <w:pPr>
              <w:pStyle w:val="13"/>
            </w:pPr>
            <w:r>
              <w:t>10.00</w:t>
            </w:r>
          </w:p>
        </w:tc>
        <w:tc>
          <w:tcPr>
            <w:tcW w:w="851" w:type="dxa"/>
            <w:vAlign w:val="center"/>
          </w:tcPr>
          <w:p>
            <w:pPr>
              <w:pStyle w:val="13"/>
            </w:pPr>
            <w:r>
              <w:t>10.00</w:t>
            </w:r>
          </w:p>
        </w:tc>
        <w:tc>
          <w:tcPr>
            <w:tcW w:w="992" w:type="dxa"/>
            <w:vAlign w:val="center"/>
          </w:tcPr>
          <w:p>
            <w:pPr>
              <w:pStyle w:val="13"/>
            </w:pPr>
            <w:r>
              <w:t>10.00</w:t>
            </w:r>
          </w:p>
        </w:tc>
        <w:tc>
          <w:tcPr>
            <w:tcW w:w="850" w:type="dxa"/>
            <w:vAlign w:val="center"/>
          </w:tcPr>
          <w:p>
            <w:pPr>
              <w:pStyle w:val="13"/>
            </w:pPr>
          </w:p>
        </w:tc>
        <w:tc>
          <w:tcPr>
            <w:tcW w:w="709" w:type="dxa"/>
            <w:vAlign w:val="center"/>
          </w:tcPr>
          <w:p>
            <w:pPr>
              <w:pStyle w:val="13"/>
            </w:pPr>
          </w:p>
        </w:tc>
        <w:tc>
          <w:tcPr>
            <w:tcW w:w="93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1049" w:type="dxa"/>
            <w:vAlign w:val="center"/>
          </w:tcPr>
          <w:p>
            <w:pPr>
              <w:pStyle w:val="14"/>
            </w:pPr>
            <w:r>
              <w:t>2110102</w:t>
            </w:r>
          </w:p>
        </w:tc>
        <w:tc>
          <w:tcPr>
            <w:tcW w:w="2977" w:type="dxa"/>
            <w:vAlign w:val="center"/>
          </w:tcPr>
          <w:p>
            <w:pPr>
              <w:pStyle w:val="14"/>
            </w:pPr>
            <w:r>
              <w:t>一般行政管理事务</w:t>
            </w:r>
          </w:p>
        </w:tc>
        <w:tc>
          <w:tcPr>
            <w:tcW w:w="992" w:type="dxa"/>
            <w:vAlign w:val="center"/>
          </w:tcPr>
          <w:p>
            <w:pPr>
              <w:pStyle w:val="13"/>
            </w:pPr>
            <w:r>
              <w:t>10.00</w:t>
            </w:r>
          </w:p>
        </w:tc>
        <w:tc>
          <w:tcPr>
            <w:tcW w:w="851" w:type="dxa"/>
            <w:vAlign w:val="center"/>
          </w:tcPr>
          <w:p>
            <w:pPr>
              <w:pStyle w:val="13"/>
            </w:pPr>
            <w:r>
              <w:t>10.00</w:t>
            </w:r>
          </w:p>
        </w:tc>
        <w:tc>
          <w:tcPr>
            <w:tcW w:w="992" w:type="dxa"/>
            <w:vAlign w:val="center"/>
          </w:tcPr>
          <w:p>
            <w:pPr>
              <w:pStyle w:val="13"/>
            </w:pPr>
            <w:r>
              <w:t>10.00</w:t>
            </w:r>
          </w:p>
        </w:tc>
        <w:tc>
          <w:tcPr>
            <w:tcW w:w="850" w:type="dxa"/>
            <w:vAlign w:val="center"/>
          </w:tcPr>
          <w:p>
            <w:pPr>
              <w:pStyle w:val="13"/>
            </w:pPr>
          </w:p>
        </w:tc>
        <w:tc>
          <w:tcPr>
            <w:tcW w:w="709" w:type="dxa"/>
            <w:vAlign w:val="center"/>
          </w:tcPr>
          <w:p>
            <w:pPr>
              <w:pStyle w:val="13"/>
            </w:pPr>
          </w:p>
        </w:tc>
        <w:tc>
          <w:tcPr>
            <w:tcW w:w="93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1049" w:type="dxa"/>
            <w:vAlign w:val="center"/>
          </w:tcPr>
          <w:p>
            <w:pPr>
              <w:pStyle w:val="14"/>
            </w:pPr>
            <w:r>
              <w:t>21103</w:t>
            </w:r>
          </w:p>
        </w:tc>
        <w:tc>
          <w:tcPr>
            <w:tcW w:w="2977" w:type="dxa"/>
            <w:vAlign w:val="center"/>
          </w:tcPr>
          <w:p>
            <w:pPr>
              <w:pStyle w:val="14"/>
            </w:pPr>
            <w:r>
              <w:t>污染防治</w:t>
            </w:r>
          </w:p>
        </w:tc>
        <w:tc>
          <w:tcPr>
            <w:tcW w:w="992" w:type="dxa"/>
            <w:vAlign w:val="center"/>
          </w:tcPr>
          <w:p>
            <w:pPr>
              <w:pStyle w:val="13"/>
            </w:pPr>
            <w:r>
              <w:t>800.00</w:t>
            </w:r>
          </w:p>
        </w:tc>
        <w:tc>
          <w:tcPr>
            <w:tcW w:w="851" w:type="dxa"/>
            <w:vAlign w:val="center"/>
          </w:tcPr>
          <w:p>
            <w:pPr>
              <w:pStyle w:val="13"/>
            </w:pPr>
            <w:r>
              <w:t>800.00</w:t>
            </w:r>
          </w:p>
        </w:tc>
        <w:tc>
          <w:tcPr>
            <w:tcW w:w="992" w:type="dxa"/>
            <w:vAlign w:val="center"/>
          </w:tcPr>
          <w:p>
            <w:pPr>
              <w:pStyle w:val="13"/>
            </w:pPr>
            <w:r>
              <w:t>800.00</w:t>
            </w:r>
          </w:p>
        </w:tc>
        <w:tc>
          <w:tcPr>
            <w:tcW w:w="850" w:type="dxa"/>
            <w:vAlign w:val="center"/>
          </w:tcPr>
          <w:p>
            <w:pPr>
              <w:pStyle w:val="13"/>
            </w:pPr>
          </w:p>
        </w:tc>
        <w:tc>
          <w:tcPr>
            <w:tcW w:w="709" w:type="dxa"/>
            <w:vAlign w:val="center"/>
          </w:tcPr>
          <w:p>
            <w:pPr>
              <w:pStyle w:val="13"/>
            </w:pPr>
          </w:p>
        </w:tc>
        <w:tc>
          <w:tcPr>
            <w:tcW w:w="93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1049" w:type="dxa"/>
            <w:vAlign w:val="center"/>
          </w:tcPr>
          <w:p>
            <w:pPr>
              <w:pStyle w:val="14"/>
            </w:pPr>
            <w:r>
              <w:t>2110301</w:t>
            </w:r>
          </w:p>
        </w:tc>
        <w:tc>
          <w:tcPr>
            <w:tcW w:w="2977" w:type="dxa"/>
            <w:vAlign w:val="center"/>
          </w:tcPr>
          <w:p>
            <w:pPr>
              <w:pStyle w:val="14"/>
            </w:pPr>
            <w:r>
              <w:t>大气</w:t>
            </w:r>
          </w:p>
        </w:tc>
        <w:tc>
          <w:tcPr>
            <w:tcW w:w="992" w:type="dxa"/>
            <w:vAlign w:val="center"/>
          </w:tcPr>
          <w:p>
            <w:pPr>
              <w:pStyle w:val="13"/>
            </w:pPr>
            <w:r>
              <w:t>800.00</w:t>
            </w:r>
          </w:p>
        </w:tc>
        <w:tc>
          <w:tcPr>
            <w:tcW w:w="851" w:type="dxa"/>
            <w:vAlign w:val="center"/>
          </w:tcPr>
          <w:p>
            <w:pPr>
              <w:pStyle w:val="13"/>
            </w:pPr>
            <w:r>
              <w:t>800.00</w:t>
            </w:r>
          </w:p>
        </w:tc>
        <w:tc>
          <w:tcPr>
            <w:tcW w:w="992" w:type="dxa"/>
            <w:vAlign w:val="center"/>
          </w:tcPr>
          <w:p>
            <w:pPr>
              <w:pStyle w:val="13"/>
            </w:pPr>
            <w:r>
              <w:t>800.00</w:t>
            </w:r>
          </w:p>
        </w:tc>
        <w:tc>
          <w:tcPr>
            <w:tcW w:w="850" w:type="dxa"/>
            <w:vAlign w:val="center"/>
          </w:tcPr>
          <w:p>
            <w:pPr>
              <w:pStyle w:val="13"/>
            </w:pPr>
          </w:p>
        </w:tc>
        <w:tc>
          <w:tcPr>
            <w:tcW w:w="709" w:type="dxa"/>
            <w:vAlign w:val="center"/>
          </w:tcPr>
          <w:p>
            <w:pPr>
              <w:pStyle w:val="13"/>
            </w:pPr>
          </w:p>
        </w:tc>
        <w:tc>
          <w:tcPr>
            <w:tcW w:w="93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1049" w:type="dxa"/>
            <w:vAlign w:val="center"/>
          </w:tcPr>
          <w:p>
            <w:pPr>
              <w:pStyle w:val="14"/>
            </w:pPr>
            <w:r>
              <w:t>21111</w:t>
            </w:r>
          </w:p>
        </w:tc>
        <w:tc>
          <w:tcPr>
            <w:tcW w:w="2977" w:type="dxa"/>
            <w:vAlign w:val="center"/>
          </w:tcPr>
          <w:p>
            <w:pPr>
              <w:pStyle w:val="14"/>
            </w:pPr>
            <w:r>
              <w:t>污染减排</w:t>
            </w:r>
          </w:p>
        </w:tc>
        <w:tc>
          <w:tcPr>
            <w:tcW w:w="992" w:type="dxa"/>
            <w:vAlign w:val="center"/>
          </w:tcPr>
          <w:p>
            <w:pPr>
              <w:pStyle w:val="13"/>
            </w:pPr>
            <w:r>
              <w:t>5.85</w:t>
            </w:r>
          </w:p>
        </w:tc>
        <w:tc>
          <w:tcPr>
            <w:tcW w:w="851" w:type="dxa"/>
            <w:vAlign w:val="center"/>
          </w:tcPr>
          <w:p>
            <w:pPr>
              <w:pStyle w:val="13"/>
            </w:pPr>
            <w:r>
              <w:t>5.85</w:t>
            </w:r>
          </w:p>
        </w:tc>
        <w:tc>
          <w:tcPr>
            <w:tcW w:w="992" w:type="dxa"/>
            <w:vAlign w:val="center"/>
          </w:tcPr>
          <w:p>
            <w:pPr>
              <w:pStyle w:val="13"/>
            </w:pPr>
            <w:r>
              <w:t>5.85</w:t>
            </w:r>
          </w:p>
        </w:tc>
        <w:tc>
          <w:tcPr>
            <w:tcW w:w="850" w:type="dxa"/>
            <w:vAlign w:val="center"/>
          </w:tcPr>
          <w:p>
            <w:pPr>
              <w:pStyle w:val="13"/>
            </w:pPr>
          </w:p>
        </w:tc>
        <w:tc>
          <w:tcPr>
            <w:tcW w:w="709" w:type="dxa"/>
            <w:vAlign w:val="center"/>
          </w:tcPr>
          <w:p>
            <w:pPr>
              <w:pStyle w:val="13"/>
            </w:pPr>
          </w:p>
        </w:tc>
        <w:tc>
          <w:tcPr>
            <w:tcW w:w="93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1049" w:type="dxa"/>
            <w:vAlign w:val="center"/>
          </w:tcPr>
          <w:p>
            <w:pPr>
              <w:pStyle w:val="14"/>
            </w:pPr>
            <w:r>
              <w:t>2111101</w:t>
            </w:r>
          </w:p>
        </w:tc>
        <w:tc>
          <w:tcPr>
            <w:tcW w:w="2977" w:type="dxa"/>
            <w:vAlign w:val="center"/>
          </w:tcPr>
          <w:p>
            <w:pPr>
              <w:pStyle w:val="14"/>
            </w:pPr>
            <w:r>
              <w:t>生态环境监测与信息</w:t>
            </w:r>
          </w:p>
        </w:tc>
        <w:tc>
          <w:tcPr>
            <w:tcW w:w="992" w:type="dxa"/>
            <w:vAlign w:val="center"/>
          </w:tcPr>
          <w:p>
            <w:pPr>
              <w:pStyle w:val="13"/>
            </w:pPr>
            <w:r>
              <w:t>5.85</w:t>
            </w:r>
          </w:p>
        </w:tc>
        <w:tc>
          <w:tcPr>
            <w:tcW w:w="851" w:type="dxa"/>
            <w:vAlign w:val="center"/>
          </w:tcPr>
          <w:p>
            <w:pPr>
              <w:pStyle w:val="13"/>
            </w:pPr>
            <w:r>
              <w:t>5.85</w:t>
            </w:r>
          </w:p>
        </w:tc>
        <w:tc>
          <w:tcPr>
            <w:tcW w:w="992" w:type="dxa"/>
            <w:vAlign w:val="center"/>
          </w:tcPr>
          <w:p>
            <w:pPr>
              <w:pStyle w:val="13"/>
            </w:pPr>
            <w:r>
              <w:t>5.85</w:t>
            </w:r>
          </w:p>
        </w:tc>
        <w:tc>
          <w:tcPr>
            <w:tcW w:w="850" w:type="dxa"/>
            <w:vAlign w:val="center"/>
          </w:tcPr>
          <w:p>
            <w:pPr>
              <w:pStyle w:val="13"/>
            </w:pPr>
          </w:p>
        </w:tc>
        <w:tc>
          <w:tcPr>
            <w:tcW w:w="709" w:type="dxa"/>
            <w:vAlign w:val="center"/>
          </w:tcPr>
          <w:p>
            <w:pPr>
              <w:pStyle w:val="13"/>
            </w:pPr>
          </w:p>
        </w:tc>
        <w:tc>
          <w:tcPr>
            <w:tcW w:w="93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1049" w:type="dxa"/>
            <w:vAlign w:val="center"/>
          </w:tcPr>
          <w:p>
            <w:pPr>
              <w:pStyle w:val="14"/>
            </w:pPr>
            <w:r>
              <w:t>212</w:t>
            </w:r>
          </w:p>
        </w:tc>
        <w:tc>
          <w:tcPr>
            <w:tcW w:w="2977" w:type="dxa"/>
            <w:vAlign w:val="center"/>
          </w:tcPr>
          <w:p>
            <w:pPr>
              <w:pStyle w:val="14"/>
            </w:pPr>
            <w:r>
              <w:t>城乡社区支出</w:t>
            </w:r>
          </w:p>
        </w:tc>
        <w:tc>
          <w:tcPr>
            <w:tcW w:w="992" w:type="dxa"/>
            <w:vAlign w:val="center"/>
          </w:tcPr>
          <w:p>
            <w:pPr>
              <w:pStyle w:val="13"/>
            </w:pPr>
            <w:r>
              <w:t>10.04</w:t>
            </w:r>
          </w:p>
        </w:tc>
        <w:tc>
          <w:tcPr>
            <w:tcW w:w="851" w:type="dxa"/>
            <w:vAlign w:val="center"/>
          </w:tcPr>
          <w:p>
            <w:pPr>
              <w:pStyle w:val="13"/>
            </w:pPr>
            <w:r>
              <w:t>10.04</w:t>
            </w:r>
          </w:p>
        </w:tc>
        <w:tc>
          <w:tcPr>
            <w:tcW w:w="992" w:type="dxa"/>
            <w:vAlign w:val="center"/>
          </w:tcPr>
          <w:p>
            <w:pPr>
              <w:pStyle w:val="13"/>
            </w:pPr>
            <w:r>
              <w:t>10.04</w:t>
            </w:r>
          </w:p>
        </w:tc>
        <w:tc>
          <w:tcPr>
            <w:tcW w:w="850" w:type="dxa"/>
            <w:vAlign w:val="center"/>
          </w:tcPr>
          <w:p>
            <w:pPr>
              <w:pStyle w:val="13"/>
            </w:pPr>
          </w:p>
        </w:tc>
        <w:tc>
          <w:tcPr>
            <w:tcW w:w="709" w:type="dxa"/>
            <w:vAlign w:val="center"/>
          </w:tcPr>
          <w:p>
            <w:pPr>
              <w:pStyle w:val="13"/>
            </w:pPr>
          </w:p>
        </w:tc>
        <w:tc>
          <w:tcPr>
            <w:tcW w:w="93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1049" w:type="dxa"/>
            <w:vAlign w:val="center"/>
          </w:tcPr>
          <w:p>
            <w:pPr>
              <w:pStyle w:val="14"/>
            </w:pPr>
            <w:r>
              <w:t>21201</w:t>
            </w:r>
          </w:p>
        </w:tc>
        <w:tc>
          <w:tcPr>
            <w:tcW w:w="2977" w:type="dxa"/>
            <w:vAlign w:val="center"/>
          </w:tcPr>
          <w:p>
            <w:pPr>
              <w:pStyle w:val="14"/>
            </w:pPr>
            <w:r>
              <w:t>城乡社区管理事务</w:t>
            </w:r>
          </w:p>
        </w:tc>
        <w:tc>
          <w:tcPr>
            <w:tcW w:w="992" w:type="dxa"/>
            <w:vAlign w:val="center"/>
          </w:tcPr>
          <w:p>
            <w:pPr>
              <w:pStyle w:val="13"/>
            </w:pPr>
            <w:r>
              <w:t>10.04</w:t>
            </w:r>
          </w:p>
        </w:tc>
        <w:tc>
          <w:tcPr>
            <w:tcW w:w="851" w:type="dxa"/>
            <w:vAlign w:val="center"/>
          </w:tcPr>
          <w:p>
            <w:pPr>
              <w:pStyle w:val="13"/>
            </w:pPr>
            <w:r>
              <w:t>10.04</w:t>
            </w:r>
          </w:p>
        </w:tc>
        <w:tc>
          <w:tcPr>
            <w:tcW w:w="992" w:type="dxa"/>
            <w:vAlign w:val="center"/>
          </w:tcPr>
          <w:p>
            <w:pPr>
              <w:pStyle w:val="13"/>
            </w:pPr>
            <w:r>
              <w:t>10.04</w:t>
            </w:r>
          </w:p>
        </w:tc>
        <w:tc>
          <w:tcPr>
            <w:tcW w:w="850" w:type="dxa"/>
            <w:vAlign w:val="center"/>
          </w:tcPr>
          <w:p>
            <w:pPr>
              <w:pStyle w:val="13"/>
            </w:pPr>
          </w:p>
        </w:tc>
        <w:tc>
          <w:tcPr>
            <w:tcW w:w="709" w:type="dxa"/>
            <w:vAlign w:val="center"/>
          </w:tcPr>
          <w:p>
            <w:pPr>
              <w:pStyle w:val="13"/>
            </w:pPr>
          </w:p>
        </w:tc>
        <w:tc>
          <w:tcPr>
            <w:tcW w:w="93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1049" w:type="dxa"/>
            <w:vAlign w:val="center"/>
          </w:tcPr>
          <w:p>
            <w:pPr>
              <w:pStyle w:val="14"/>
            </w:pPr>
            <w:r>
              <w:t>2120101</w:t>
            </w:r>
          </w:p>
        </w:tc>
        <w:tc>
          <w:tcPr>
            <w:tcW w:w="2977" w:type="dxa"/>
            <w:vAlign w:val="center"/>
          </w:tcPr>
          <w:p>
            <w:pPr>
              <w:pStyle w:val="14"/>
            </w:pPr>
            <w:r>
              <w:t>行政运行</w:t>
            </w:r>
          </w:p>
        </w:tc>
        <w:tc>
          <w:tcPr>
            <w:tcW w:w="992" w:type="dxa"/>
            <w:vAlign w:val="center"/>
          </w:tcPr>
          <w:p>
            <w:pPr>
              <w:pStyle w:val="13"/>
            </w:pPr>
            <w:r>
              <w:t>10.04</w:t>
            </w:r>
          </w:p>
        </w:tc>
        <w:tc>
          <w:tcPr>
            <w:tcW w:w="851" w:type="dxa"/>
            <w:vAlign w:val="center"/>
          </w:tcPr>
          <w:p>
            <w:pPr>
              <w:pStyle w:val="13"/>
            </w:pPr>
            <w:r>
              <w:t>10.04</w:t>
            </w:r>
          </w:p>
        </w:tc>
        <w:tc>
          <w:tcPr>
            <w:tcW w:w="992" w:type="dxa"/>
            <w:vAlign w:val="center"/>
          </w:tcPr>
          <w:p>
            <w:pPr>
              <w:pStyle w:val="13"/>
            </w:pPr>
            <w:r>
              <w:t>10.04</w:t>
            </w:r>
          </w:p>
        </w:tc>
        <w:tc>
          <w:tcPr>
            <w:tcW w:w="850" w:type="dxa"/>
            <w:vAlign w:val="center"/>
          </w:tcPr>
          <w:p>
            <w:pPr>
              <w:pStyle w:val="13"/>
            </w:pPr>
          </w:p>
        </w:tc>
        <w:tc>
          <w:tcPr>
            <w:tcW w:w="709" w:type="dxa"/>
            <w:vAlign w:val="center"/>
          </w:tcPr>
          <w:p>
            <w:pPr>
              <w:pStyle w:val="13"/>
            </w:pPr>
          </w:p>
        </w:tc>
        <w:tc>
          <w:tcPr>
            <w:tcW w:w="935"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978001秦皇岛市海港区生态保护服务中心本级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972.98</w:t>
            </w:r>
          </w:p>
        </w:tc>
        <w:tc>
          <w:tcPr>
            <w:tcW w:w="1361" w:type="dxa"/>
            <w:vAlign w:val="center"/>
          </w:tcPr>
          <w:p>
            <w:pPr>
              <w:pStyle w:val="17"/>
            </w:pPr>
            <w:r>
              <w:t>162.98</w:t>
            </w:r>
          </w:p>
        </w:tc>
        <w:tc>
          <w:tcPr>
            <w:tcW w:w="1361" w:type="dxa"/>
            <w:vAlign w:val="center"/>
          </w:tcPr>
          <w:p>
            <w:pPr>
              <w:pStyle w:val="17"/>
            </w:pPr>
            <w:r>
              <w:t>810.00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147.09</w:t>
            </w:r>
          </w:p>
        </w:tc>
        <w:tc>
          <w:tcPr>
            <w:tcW w:w="1361" w:type="dxa"/>
            <w:vAlign w:val="center"/>
          </w:tcPr>
          <w:p>
            <w:pPr>
              <w:pStyle w:val="13"/>
            </w:pPr>
            <w:r>
              <w:t>147.09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147.09</w:t>
            </w:r>
          </w:p>
        </w:tc>
        <w:tc>
          <w:tcPr>
            <w:tcW w:w="1361" w:type="dxa"/>
            <w:vAlign w:val="center"/>
          </w:tcPr>
          <w:p>
            <w:pPr>
              <w:pStyle w:val="13"/>
            </w:pPr>
            <w:r>
              <w:t>147.09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2080101</w:t>
            </w:r>
          </w:p>
        </w:tc>
        <w:tc>
          <w:tcPr>
            <w:tcW w:w="4535" w:type="dxa"/>
            <w:vAlign w:val="center"/>
          </w:tcPr>
          <w:p>
            <w:pPr>
              <w:pStyle w:val="14"/>
            </w:pPr>
            <w:r>
              <w:t>行政运行</w:t>
            </w:r>
          </w:p>
        </w:tc>
        <w:tc>
          <w:tcPr>
            <w:tcW w:w="1361" w:type="dxa"/>
            <w:vAlign w:val="center"/>
          </w:tcPr>
          <w:p>
            <w:pPr>
              <w:pStyle w:val="13"/>
            </w:pPr>
            <w:r>
              <w:t>147.09</w:t>
            </w:r>
          </w:p>
        </w:tc>
        <w:tc>
          <w:tcPr>
            <w:tcW w:w="1361" w:type="dxa"/>
            <w:vAlign w:val="center"/>
          </w:tcPr>
          <w:p>
            <w:pPr>
              <w:pStyle w:val="13"/>
            </w:pPr>
            <w:r>
              <w:t>147.09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815.85</w:t>
            </w:r>
          </w:p>
        </w:tc>
        <w:tc>
          <w:tcPr>
            <w:tcW w:w="1361" w:type="dxa"/>
            <w:vAlign w:val="center"/>
          </w:tcPr>
          <w:p>
            <w:pPr>
              <w:pStyle w:val="13"/>
            </w:pPr>
            <w:r>
              <w:t>5.85</w:t>
            </w:r>
          </w:p>
        </w:tc>
        <w:tc>
          <w:tcPr>
            <w:tcW w:w="1361" w:type="dxa"/>
            <w:vAlign w:val="center"/>
          </w:tcPr>
          <w:p>
            <w:pPr>
              <w:pStyle w:val="13"/>
            </w:pPr>
            <w:r>
              <w:t>810.00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21101</w:t>
            </w:r>
          </w:p>
        </w:tc>
        <w:tc>
          <w:tcPr>
            <w:tcW w:w="4535" w:type="dxa"/>
            <w:vAlign w:val="center"/>
          </w:tcPr>
          <w:p>
            <w:pPr>
              <w:pStyle w:val="14"/>
            </w:pPr>
            <w:r>
              <w:t>环境保护管理事务</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2110102</w:t>
            </w:r>
          </w:p>
        </w:tc>
        <w:tc>
          <w:tcPr>
            <w:tcW w:w="4535" w:type="dxa"/>
            <w:vAlign w:val="center"/>
          </w:tcPr>
          <w:p>
            <w:pPr>
              <w:pStyle w:val="14"/>
            </w:pPr>
            <w:r>
              <w:t>一般行政管理事务</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800.00</w:t>
            </w:r>
          </w:p>
        </w:tc>
        <w:tc>
          <w:tcPr>
            <w:tcW w:w="1361" w:type="dxa"/>
            <w:vAlign w:val="center"/>
          </w:tcPr>
          <w:p>
            <w:pPr>
              <w:pStyle w:val="13"/>
            </w:pPr>
          </w:p>
        </w:tc>
        <w:tc>
          <w:tcPr>
            <w:tcW w:w="1361" w:type="dxa"/>
            <w:vAlign w:val="center"/>
          </w:tcPr>
          <w:p>
            <w:pPr>
              <w:pStyle w:val="13"/>
            </w:pPr>
            <w:r>
              <w:t>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2110301</w:t>
            </w:r>
          </w:p>
        </w:tc>
        <w:tc>
          <w:tcPr>
            <w:tcW w:w="4535" w:type="dxa"/>
            <w:vAlign w:val="center"/>
          </w:tcPr>
          <w:p>
            <w:pPr>
              <w:pStyle w:val="14"/>
            </w:pPr>
            <w:r>
              <w:t>大气</w:t>
            </w:r>
          </w:p>
        </w:tc>
        <w:tc>
          <w:tcPr>
            <w:tcW w:w="1361" w:type="dxa"/>
            <w:vAlign w:val="center"/>
          </w:tcPr>
          <w:p>
            <w:pPr>
              <w:pStyle w:val="13"/>
            </w:pPr>
            <w:r>
              <w:t>800.00</w:t>
            </w:r>
          </w:p>
        </w:tc>
        <w:tc>
          <w:tcPr>
            <w:tcW w:w="1361" w:type="dxa"/>
            <w:vAlign w:val="center"/>
          </w:tcPr>
          <w:p>
            <w:pPr>
              <w:pStyle w:val="13"/>
            </w:pPr>
          </w:p>
        </w:tc>
        <w:tc>
          <w:tcPr>
            <w:tcW w:w="1361" w:type="dxa"/>
            <w:vAlign w:val="center"/>
          </w:tcPr>
          <w:p>
            <w:pPr>
              <w:pStyle w:val="13"/>
            </w:pPr>
            <w:r>
              <w:t>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21111</w:t>
            </w:r>
          </w:p>
        </w:tc>
        <w:tc>
          <w:tcPr>
            <w:tcW w:w="4535" w:type="dxa"/>
            <w:vAlign w:val="center"/>
          </w:tcPr>
          <w:p>
            <w:pPr>
              <w:pStyle w:val="14"/>
            </w:pPr>
            <w:r>
              <w:t>污染减排</w:t>
            </w:r>
          </w:p>
        </w:tc>
        <w:tc>
          <w:tcPr>
            <w:tcW w:w="1361" w:type="dxa"/>
            <w:vAlign w:val="center"/>
          </w:tcPr>
          <w:p>
            <w:pPr>
              <w:pStyle w:val="13"/>
            </w:pPr>
            <w:r>
              <w:t>5.85</w:t>
            </w:r>
          </w:p>
        </w:tc>
        <w:tc>
          <w:tcPr>
            <w:tcW w:w="1361" w:type="dxa"/>
            <w:vAlign w:val="center"/>
          </w:tcPr>
          <w:p>
            <w:pPr>
              <w:pStyle w:val="13"/>
            </w:pPr>
            <w:r>
              <w:t>5.85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2111101</w:t>
            </w:r>
          </w:p>
        </w:tc>
        <w:tc>
          <w:tcPr>
            <w:tcW w:w="4535" w:type="dxa"/>
            <w:vAlign w:val="center"/>
          </w:tcPr>
          <w:p>
            <w:pPr>
              <w:pStyle w:val="14"/>
            </w:pPr>
            <w:r>
              <w:t>生态环境监测与信息</w:t>
            </w:r>
          </w:p>
        </w:tc>
        <w:tc>
          <w:tcPr>
            <w:tcW w:w="1361" w:type="dxa"/>
            <w:vAlign w:val="center"/>
          </w:tcPr>
          <w:p>
            <w:pPr>
              <w:pStyle w:val="13"/>
            </w:pPr>
            <w:r>
              <w:t>5.85</w:t>
            </w:r>
          </w:p>
        </w:tc>
        <w:tc>
          <w:tcPr>
            <w:tcW w:w="1361" w:type="dxa"/>
            <w:vAlign w:val="center"/>
          </w:tcPr>
          <w:p>
            <w:pPr>
              <w:pStyle w:val="13"/>
            </w:pPr>
            <w:r>
              <w:t>5.85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10.04</w:t>
            </w:r>
          </w:p>
        </w:tc>
        <w:tc>
          <w:tcPr>
            <w:tcW w:w="1361" w:type="dxa"/>
            <w:vAlign w:val="center"/>
          </w:tcPr>
          <w:p>
            <w:pPr>
              <w:pStyle w:val="13"/>
            </w:pPr>
            <w:r>
              <w:t>10.04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21201</w:t>
            </w:r>
          </w:p>
        </w:tc>
        <w:tc>
          <w:tcPr>
            <w:tcW w:w="4535" w:type="dxa"/>
            <w:vAlign w:val="center"/>
          </w:tcPr>
          <w:p>
            <w:pPr>
              <w:pStyle w:val="14"/>
            </w:pPr>
            <w:r>
              <w:t>城乡社区管理事务</w:t>
            </w:r>
          </w:p>
        </w:tc>
        <w:tc>
          <w:tcPr>
            <w:tcW w:w="1361" w:type="dxa"/>
            <w:vAlign w:val="center"/>
          </w:tcPr>
          <w:p>
            <w:pPr>
              <w:pStyle w:val="13"/>
            </w:pPr>
            <w:r>
              <w:t>10.04</w:t>
            </w:r>
          </w:p>
        </w:tc>
        <w:tc>
          <w:tcPr>
            <w:tcW w:w="1361" w:type="dxa"/>
            <w:vAlign w:val="center"/>
          </w:tcPr>
          <w:p>
            <w:pPr>
              <w:pStyle w:val="13"/>
            </w:pPr>
            <w:r>
              <w:t>10.04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2120101</w:t>
            </w:r>
          </w:p>
        </w:tc>
        <w:tc>
          <w:tcPr>
            <w:tcW w:w="4535" w:type="dxa"/>
            <w:vAlign w:val="center"/>
          </w:tcPr>
          <w:p>
            <w:pPr>
              <w:pStyle w:val="14"/>
            </w:pPr>
            <w:r>
              <w:t>行政运行</w:t>
            </w:r>
          </w:p>
        </w:tc>
        <w:tc>
          <w:tcPr>
            <w:tcW w:w="1361" w:type="dxa"/>
            <w:vAlign w:val="center"/>
          </w:tcPr>
          <w:p>
            <w:pPr>
              <w:pStyle w:val="13"/>
            </w:pPr>
            <w:r>
              <w:t>10.04</w:t>
            </w:r>
          </w:p>
        </w:tc>
        <w:tc>
          <w:tcPr>
            <w:tcW w:w="1361" w:type="dxa"/>
            <w:vAlign w:val="center"/>
          </w:tcPr>
          <w:p>
            <w:pPr>
              <w:pStyle w:val="13"/>
            </w:pPr>
            <w:r>
              <w:t>10.04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978001秦皇岛市海港区生态保护服务中心本级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972.98</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147.09</w:t>
            </w:r>
          </w:p>
        </w:tc>
        <w:tc>
          <w:tcPr>
            <w:tcW w:w="1474" w:type="dxa"/>
            <w:vAlign w:val="center"/>
          </w:tcPr>
          <w:p>
            <w:pPr>
              <w:pStyle w:val="13"/>
            </w:pPr>
            <w:r>
              <w:t>147.09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815.85</w:t>
            </w:r>
          </w:p>
        </w:tc>
        <w:tc>
          <w:tcPr>
            <w:tcW w:w="1474" w:type="dxa"/>
            <w:vAlign w:val="center"/>
          </w:tcPr>
          <w:p>
            <w:pPr>
              <w:pStyle w:val="13"/>
            </w:pPr>
            <w:r>
              <w:t>815.85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10.04</w:t>
            </w:r>
          </w:p>
        </w:tc>
        <w:tc>
          <w:tcPr>
            <w:tcW w:w="1474" w:type="dxa"/>
            <w:vAlign w:val="center"/>
          </w:tcPr>
          <w:p>
            <w:pPr>
              <w:pStyle w:val="13"/>
            </w:pPr>
            <w:r>
              <w:t>10.04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972.98</w:t>
            </w:r>
          </w:p>
        </w:tc>
        <w:tc>
          <w:tcPr>
            <w:tcW w:w="3402" w:type="dxa"/>
            <w:vAlign w:val="center"/>
          </w:tcPr>
          <w:p>
            <w:pPr>
              <w:pStyle w:val="16"/>
            </w:pPr>
            <w:r>
              <w:t>本年支出合计</w:t>
            </w:r>
          </w:p>
        </w:tc>
        <w:tc>
          <w:tcPr>
            <w:tcW w:w="1474" w:type="dxa"/>
            <w:vAlign w:val="center"/>
          </w:tcPr>
          <w:p>
            <w:pPr>
              <w:pStyle w:val="17"/>
            </w:pPr>
            <w:r>
              <w:t>972.98</w:t>
            </w:r>
          </w:p>
        </w:tc>
        <w:tc>
          <w:tcPr>
            <w:tcW w:w="1474" w:type="dxa"/>
            <w:vAlign w:val="center"/>
          </w:tcPr>
          <w:p>
            <w:pPr>
              <w:pStyle w:val="17"/>
            </w:pPr>
            <w:r>
              <w:t>972.98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972.98</w:t>
            </w:r>
          </w:p>
        </w:tc>
        <w:tc>
          <w:tcPr>
            <w:tcW w:w="3402" w:type="dxa"/>
            <w:vAlign w:val="center"/>
          </w:tcPr>
          <w:p>
            <w:pPr>
              <w:pStyle w:val="16"/>
            </w:pPr>
            <w:r>
              <w:t>支出总计</w:t>
            </w:r>
          </w:p>
        </w:tc>
        <w:tc>
          <w:tcPr>
            <w:tcW w:w="1474" w:type="dxa"/>
            <w:vAlign w:val="center"/>
          </w:tcPr>
          <w:p>
            <w:pPr>
              <w:pStyle w:val="17"/>
            </w:pPr>
            <w:r>
              <w:t>972.98</w:t>
            </w:r>
          </w:p>
        </w:tc>
        <w:tc>
          <w:tcPr>
            <w:tcW w:w="1474" w:type="dxa"/>
            <w:vAlign w:val="center"/>
          </w:tcPr>
          <w:p>
            <w:pPr>
              <w:pStyle w:val="17"/>
            </w:pPr>
            <w:r>
              <w:t>972.98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978001秦皇岛市海港区生态保护服务中心本级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972.98</w:t>
            </w:r>
          </w:p>
        </w:tc>
        <w:tc>
          <w:tcPr>
            <w:tcW w:w="2551" w:type="dxa"/>
            <w:vAlign w:val="center"/>
          </w:tcPr>
          <w:p>
            <w:pPr>
              <w:pStyle w:val="17"/>
            </w:pPr>
            <w:r>
              <w:t>162.98</w:t>
            </w:r>
          </w:p>
        </w:tc>
        <w:tc>
          <w:tcPr>
            <w:tcW w:w="2551" w:type="dxa"/>
            <w:vAlign w:val="center"/>
          </w:tcPr>
          <w:p>
            <w:pPr>
              <w:pStyle w:val="17"/>
            </w:pPr>
            <w:r>
              <w:t>810.00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147.09</w:t>
            </w:r>
          </w:p>
        </w:tc>
        <w:tc>
          <w:tcPr>
            <w:tcW w:w="2551" w:type="dxa"/>
            <w:vAlign w:val="center"/>
          </w:tcPr>
          <w:p>
            <w:pPr>
              <w:pStyle w:val="13"/>
            </w:pPr>
            <w:r>
              <w:t>147.09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147.09</w:t>
            </w:r>
          </w:p>
        </w:tc>
        <w:tc>
          <w:tcPr>
            <w:tcW w:w="2551" w:type="dxa"/>
            <w:vAlign w:val="center"/>
          </w:tcPr>
          <w:p>
            <w:pPr>
              <w:pStyle w:val="13"/>
            </w:pPr>
            <w:r>
              <w:t>147.09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2080101</w:t>
            </w:r>
          </w:p>
        </w:tc>
        <w:tc>
          <w:tcPr>
            <w:tcW w:w="4535" w:type="dxa"/>
            <w:vAlign w:val="center"/>
          </w:tcPr>
          <w:p>
            <w:pPr>
              <w:pStyle w:val="14"/>
            </w:pPr>
            <w:r>
              <w:t>行政运行</w:t>
            </w:r>
          </w:p>
        </w:tc>
        <w:tc>
          <w:tcPr>
            <w:tcW w:w="2551" w:type="dxa"/>
            <w:vAlign w:val="center"/>
          </w:tcPr>
          <w:p>
            <w:pPr>
              <w:pStyle w:val="13"/>
            </w:pPr>
            <w:r>
              <w:t>147.09</w:t>
            </w:r>
          </w:p>
        </w:tc>
        <w:tc>
          <w:tcPr>
            <w:tcW w:w="2551" w:type="dxa"/>
            <w:vAlign w:val="center"/>
          </w:tcPr>
          <w:p>
            <w:pPr>
              <w:pStyle w:val="13"/>
            </w:pPr>
            <w:r>
              <w:t>147.09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815.85</w:t>
            </w:r>
          </w:p>
        </w:tc>
        <w:tc>
          <w:tcPr>
            <w:tcW w:w="2551" w:type="dxa"/>
            <w:vAlign w:val="center"/>
          </w:tcPr>
          <w:p>
            <w:pPr>
              <w:pStyle w:val="13"/>
            </w:pPr>
            <w:r>
              <w:t>5.85</w:t>
            </w:r>
          </w:p>
        </w:tc>
        <w:tc>
          <w:tcPr>
            <w:tcW w:w="2551" w:type="dxa"/>
            <w:vAlign w:val="center"/>
          </w:tcPr>
          <w:p>
            <w:pPr>
              <w:pStyle w:val="13"/>
            </w:pPr>
            <w:r>
              <w:t>810.00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21101</w:t>
            </w:r>
          </w:p>
        </w:tc>
        <w:tc>
          <w:tcPr>
            <w:tcW w:w="4535" w:type="dxa"/>
            <w:vAlign w:val="center"/>
          </w:tcPr>
          <w:p>
            <w:pPr>
              <w:pStyle w:val="14"/>
            </w:pPr>
            <w:r>
              <w:t>环境保护管理事务</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2110102</w:t>
            </w:r>
          </w:p>
        </w:tc>
        <w:tc>
          <w:tcPr>
            <w:tcW w:w="4535" w:type="dxa"/>
            <w:vAlign w:val="center"/>
          </w:tcPr>
          <w:p>
            <w:pPr>
              <w:pStyle w:val="14"/>
            </w:pPr>
            <w:r>
              <w:t>一般行政管理事务</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800.00</w:t>
            </w:r>
          </w:p>
        </w:tc>
        <w:tc>
          <w:tcPr>
            <w:tcW w:w="2551" w:type="dxa"/>
            <w:vAlign w:val="center"/>
          </w:tcPr>
          <w:p>
            <w:pPr>
              <w:pStyle w:val="13"/>
            </w:pPr>
          </w:p>
        </w:tc>
        <w:tc>
          <w:tcPr>
            <w:tcW w:w="2551" w:type="dxa"/>
            <w:vAlign w:val="center"/>
          </w:tcPr>
          <w:p>
            <w:pPr>
              <w:pStyle w:val="13"/>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800.00</w:t>
            </w:r>
          </w:p>
        </w:tc>
        <w:tc>
          <w:tcPr>
            <w:tcW w:w="2551" w:type="dxa"/>
            <w:vAlign w:val="center"/>
          </w:tcPr>
          <w:p>
            <w:pPr>
              <w:pStyle w:val="13"/>
            </w:pPr>
          </w:p>
        </w:tc>
        <w:tc>
          <w:tcPr>
            <w:tcW w:w="2551" w:type="dxa"/>
            <w:vAlign w:val="center"/>
          </w:tcPr>
          <w:p>
            <w:pPr>
              <w:pStyle w:val="13"/>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21111</w:t>
            </w:r>
          </w:p>
        </w:tc>
        <w:tc>
          <w:tcPr>
            <w:tcW w:w="4535" w:type="dxa"/>
            <w:vAlign w:val="center"/>
          </w:tcPr>
          <w:p>
            <w:pPr>
              <w:pStyle w:val="14"/>
            </w:pPr>
            <w:r>
              <w:t>污染减排</w:t>
            </w:r>
          </w:p>
        </w:tc>
        <w:tc>
          <w:tcPr>
            <w:tcW w:w="2551" w:type="dxa"/>
            <w:vAlign w:val="center"/>
          </w:tcPr>
          <w:p>
            <w:pPr>
              <w:pStyle w:val="13"/>
            </w:pPr>
            <w:r>
              <w:t>5.85</w:t>
            </w:r>
          </w:p>
        </w:tc>
        <w:tc>
          <w:tcPr>
            <w:tcW w:w="2551" w:type="dxa"/>
            <w:vAlign w:val="center"/>
          </w:tcPr>
          <w:p>
            <w:pPr>
              <w:pStyle w:val="13"/>
            </w:pPr>
            <w:r>
              <w:t>5.85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2111101</w:t>
            </w:r>
          </w:p>
        </w:tc>
        <w:tc>
          <w:tcPr>
            <w:tcW w:w="4535" w:type="dxa"/>
            <w:vAlign w:val="center"/>
          </w:tcPr>
          <w:p>
            <w:pPr>
              <w:pStyle w:val="14"/>
            </w:pPr>
            <w:r>
              <w:t>生态环境监测与信息</w:t>
            </w:r>
          </w:p>
        </w:tc>
        <w:tc>
          <w:tcPr>
            <w:tcW w:w="2551" w:type="dxa"/>
            <w:vAlign w:val="center"/>
          </w:tcPr>
          <w:p>
            <w:pPr>
              <w:pStyle w:val="13"/>
            </w:pPr>
            <w:r>
              <w:t>5.85</w:t>
            </w:r>
          </w:p>
        </w:tc>
        <w:tc>
          <w:tcPr>
            <w:tcW w:w="2551" w:type="dxa"/>
            <w:vAlign w:val="center"/>
          </w:tcPr>
          <w:p>
            <w:pPr>
              <w:pStyle w:val="13"/>
            </w:pPr>
            <w:r>
              <w:t>5.85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10.04</w:t>
            </w:r>
          </w:p>
        </w:tc>
        <w:tc>
          <w:tcPr>
            <w:tcW w:w="2551" w:type="dxa"/>
            <w:vAlign w:val="center"/>
          </w:tcPr>
          <w:p>
            <w:pPr>
              <w:pStyle w:val="13"/>
            </w:pPr>
            <w:r>
              <w:t>10.04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21201</w:t>
            </w:r>
          </w:p>
        </w:tc>
        <w:tc>
          <w:tcPr>
            <w:tcW w:w="4535" w:type="dxa"/>
            <w:vAlign w:val="center"/>
          </w:tcPr>
          <w:p>
            <w:pPr>
              <w:pStyle w:val="14"/>
            </w:pPr>
            <w:r>
              <w:t>城乡社区管理事务</w:t>
            </w:r>
          </w:p>
        </w:tc>
        <w:tc>
          <w:tcPr>
            <w:tcW w:w="2551" w:type="dxa"/>
            <w:vAlign w:val="center"/>
          </w:tcPr>
          <w:p>
            <w:pPr>
              <w:pStyle w:val="13"/>
            </w:pPr>
            <w:r>
              <w:t>10.04</w:t>
            </w:r>
          </w:p>
        </w:tc>
        <w:tc>
          <w:tcPr>
            <w:tcW w:w="2551" w:type="dxa"/>
            <w:vAlign w:val="center"/>
          </w:tcPr>
          <w:p>
            <w:pPr>
              <w:pStyle w:val="13"/>
            </w:pPr>
            <w:r>
              <w:t>10.04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2120101</w:t>
            </w:r>
          </w:p>
        </w:tc>
        <w:tc>
          <w:tcPr>
            <w:tcW w:w="4535" w:type="dxa"/>
            <w:vAlign w:val="center"/>
          </w:tcPr>
          <w:p>
            <w:pPr>
              <w:pStyle w:val="14"/>
            </w:pPr>
            <w:r>
              <w:t>行政运行</w:t>
            </w:r>
          </w:p>
        </w:tc>
        <w:tc>
          <w:tcPr>
            <w:tcW w:w="2551" w:type="dxa"/>
            <w:vAlign w:val="center"/>
          </w:tcPr>
          <w:p>
            <w:pPr>
              <w:pStyle w:val="13"/>
            </w:pPr>
            <w:r>
              <w:t>10.04</w:t>
            </w:r>
          </w:p>
        </w:tc>
        <w:tc>
          <w:tcPr>
            <w:tcW w:w="2551" w:type="dxa"/>
            <w:vAlign w:val="center"/>
          </w:tcPr>
          <w:p>
            <w:pPr>
              <w:pStyle w:val="13"/>
            </w:pPr>
            <w:r>
              <w:t>10.04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978001秦皇岛市海港区生态保护服务中心本级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162.98</w:t>
            </w:r>
          </w:p>
        </w:tc>
        <w:tc>
          <w:tcPr>
            <w:tcW w:w="2551" w:type="dxa"/>
            <w:vAlign w:val="center"/>
          </w:tcPr>
          <w:p>
            <w:pPr>
              <w:pStyle w:val="17"/>
            </w:pPr>
            <w:r>
              <w:t>152.94</w:t>
            </w:r>
          </w:p>
        </w:tc>
        <w:tc>
          <w:tcPr>
            <w:tcW w:w="2551" w:type="dxa"/>
            <w:vAlign w:val="center"/>
          </w:tcPr>
          <w:p>
            <w:pPr>
              <w:pStyle w:val="17"/>
            </w:pPr>
            <w:r>
              <w:t>10.04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152.83</w:t>
            </w:r>
          </w:p>
        </w:tc>
        <w:tc>
          <w:tcPr>
            <w:tcW w:w="2551" w:type="dxa"/>
            <w:vAlign w:val="center"/>
          </w:tcPr>
          <w:p>
            <w:pPr>
              <w:pStyle w:val="13"/>
            </w:pPr>
            <w:r>
              <w:t>152.83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41.74</w:t>
            </w:r>
          </w:p>
        </w:tc>
        <w:tc>
          <w:tcPr>
            <w:tcW w:w="2551" w:type="dxa"/>
            <w:vAlign w:val="center"/>
          </w:tcPr>
          <w:p>
            <w:pPr>
              <w:pStyle w:val="13"/>
            </w:pPr>
            <w:r>
              <w:t>41.74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11.19</w:t>
            </w:r>
          </w:p>
        </w:tc>
        <w:tc>
          <w:tcPr>
            <w:tcW w:w="2551" w:type="dxa"/>
            <w:vAlign w:val="center"/>
          </w:tcPr>
          <w:p>
            <w:pPr>
              <w:pStyle w:val="13"/>
            </w:pPr>
            <w:r>
              <w:t>11.19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10.38</w:t>
            </w:r>
          </w:p>
        </w:tc>
        <w:tc>
          <w:tcPr>
            <w:tcW w:w="2551" w:type="dxa"/>
            <w:vAlign w:val="center"/>
          </w:tcPr>
          <w:p>
            <w:pPr>
              <w:pStyle w:val="13"/>
            </w:pPr>
            <w:r>
              <w:t>10.38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48.09</w:t>
            </w:r>
          </w:p>
        </w:tc>
        <w:tc>
          <w:tcPr>
            <w:tcW w:w="2551" w:type="dxa"/>
            <w:vAlign w:val="center"/>
          </w:tcPr>
          <w:p>
            <w:pPr>
              <w:pStyle w:val="13"/>
            </w:pPr>
            <w:r>
              <w:t>48.09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17.96</w:t>
            </w:r>
          </w:p>
        </w:tc>
        <w:tc>
          <w:tcPr>
            <w:tcW w:w="2551" w:type="dxa"/>
            <w:vAlign w:val="center"/>
          </w:tcPr>
          <w:p>
            <w:pPr>
              <w:pStyle w:val="13"/>
            </w:pPr>
            <w:r>
              <w:t>17.96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6.66</w:t>
            </w:r>
          </w:p>
        </w:tc>
        <w:tc>
          <w:tcPr>
            <w:tcW w:w="2551" w:type="dxa"/>
            <w:vAlign w:val="center"/>
          </w:tcPr>
          <w:p>
            <w:pPr>
              <w:pStyle w:val="13"/>
            </w:pPr>
            <w:r>
              <w:t>6.66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7.14</w:t>
            </w:r>
          </w:p>
        </w:tc>
        <w:tc>
          <w:tcPr>
            <w:tcW w:w="2551" w:type="dxa"/>
            <w:vAlign w:val="center"/>
          </w:tcPr>
          <w:p>
            <w:pPr>
              <w:pStyle w:val="13"/>
            </w:pPr>
            <w:r>
              <w:t>7.14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1.15</w:t>
            </w:r>
          </w:p>
        </w:tc>
        <w:tc>
          <w:tcPr>
            <w:tcW w:w="2551" w:type="dxa"/>
            <w:vAlign w:val="center"/>
          </w:tcPr>
          <w:p>
            <w:pPr>
              <w:pStyle w:val="13"/>
            </w:pPr>
            <w:r>
              <w:t>1.15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8.52</w:t>
            </w:r>
          </w:p>
        </w:tc>
        <w:tc>
          <w:tcPr>
            <w:tcW w:w="2551" w:type="dxa"/>
            <w:vAlign w:val="center"/>
          </w:tcPr>
          <w:p>
            <w:pPr>
              <w:pStyle w:val="13"/>
            </w:pPr>
            <w:r>
              <w:t>8.52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10.04</w:t>
            </w:r>
          </w:p>
        </w:tc>
        <w:tc>
          <w:tcPr>
            <w:tcW w:w="2551" w:type="dxa"/>
            <w:vAlign w:val="center"/>
          </w:tcPr>
          <w:p>
            <w:pPr>
              <w:pStyle w:val="13"/>
            </w:pPr>
          </w:p>
        </w:tc>
        <w:tc>
          <w:tcPr>
            <w:tcW w:w="2551" w:type="dxa"/>
            <w:vAlign w:val="center"/>
          </w:tcPr>
          <w:p>
            <w:pPr>
              <w:pStyle w:val="13"/>
            </w:pPr>
            <w:r>
              <w:t>10.04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2.50</w:t>
            </w:r>
          </w:p>
        </w:tc>
        <w:tc>
          <w:tcPr>
            <w:tcW w:w="2551" w:type="dxa"/>
            <w:vAlign w:val="center"/>
          </w:tcPr>
          <w:p>
            <w:pPr>
              <w:pStyle w:val="13"/>
            </w:pPr>
          </w:p>
        </w:tc>
        <w:tc>
          <w:tcPr>
            <w:tcW w:w="2551"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1.90</w:t>
            </w:r>
          </w:p>
        </w:tc>
        <w:tc>
          <w:tcPr>
            <w:tcW w:w="2551" w:type="dxa"/>
            <w:vAlign w:val="center"/>
          </w:tcPr>
          <w:p>
            <w:pPr>
              <w:pStyle w:val="13"/>
            </w:pPr>
          </w:p>
        </w:tc>
        <w:tc>
          <w:tcPr>
            <w:tcW w:w="2551" w:type="dxa"/>
            <w:vAlign w:val="center"/>
          </w:tcPr>
          <w:p>
            <w:pPr>
              <w:pStyle w:val="13"/>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1.04</w:t>
            </w:r>
          </w:p>
        </w:tc>
        <w:tc>
          <w:tcPr>
            <w:tcW w:w="2551" w:type="dxa"/>
            <w:vAlign w:val="center"/>
          </w:tcPr>
          <w:p>
            <w:pPr>
              <w:pStyle w:val="13"/>
            </w:pPr>
          </w:p>
        </w:tc>
        <w:tc>
          <w:tcPr>
            <w:tcW w:w="2551" w:type="dxa"/>
            <w:vAlign w:val="center"/>
          </w:tcPr>
          <w:p>
            <w:pPr>
              <w:pStyle w:val="13"/>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4.51</w:t>
            </w:r>
          </w:p>
        </w:tc>
        <w:tc>
          <w:tcPr>
            <w:tcW w:w="2551" w:type="dxa"/>
            <w:vAlign w:val="center"/>
          </w:tcPr>
          <w:p>
            <w:pPr>
              <w:pStyle w:val="13"/>
            </w:pPr>
          </w:p>
        </w:tc>
        <w:tc>
          <w:tcPr>
            <w:tcW w:w="2551" w:type="dxa"/>
            <w:vAlign w:val="center"/>
          </w:tcPr>
          <w:p>
            <w:pPr>
              <w:pStyle w:val="13"/>
            </w:pPr>
            <w:r>
              <w:t>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0.09</w:t>
            </w:r>
          </w:p>
        </w:tc>
        <w:tc>
          <w:tcPr>
            <w:tcW w:w="2551" w:type="dxa"/>
            <w:vAlign w:val="center"/>
          </w:tcPr>
          <w:p>
            <w:pPr>
              <w:pStyle w:val="13"/>
            </w:pPr>
          </w:p>
        </w:tc>
        <w:tc>
          <w:tcPr>
            <w:tcW w:w="2551" w:type="dxa"/>
            <w:vAlign w:val="center"/>
          </w:tcPr>
          <w:p>
            <w:pPr>
              <w:pStyle w:val="13"/>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0.11</w:t>
            </w:r>
          </w:p>
        </w:tc>
        <w:tc>
          <w:tcPr>
            <w:tcW w:w="2551" w:type="dxa"/>
            <w:vAlign w:val="center"/>
          </w:tcPr>
          <w:p>
            <w:pPr>
              <w:pStyle w:val="13"/>
            </w:pPr>
            <w:r>
              <w:t>0.11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0.11</w:t>
            </w:r>
          </w:p>
        </w:tc>
        <w:tc>
          <w:tcPr>
            <w:tcW w:w="2551" w:type="dxa"/>
            <w:vAlign w:val="center"/>
          </w:tcPr>
          <w:p>
            <w:pPr>
              <w:pStyle w:val="13"/>
            </w:pPr>
            <w:r>
              <w:t>0.11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978001秦皇岛市海港区生态保护服务中心本级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978001秦皇岛市海港区生态保护服务中心本级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978001秦皇岛市海港区生态保护服务中心本级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5"/>
            </w:pPr>
          </w:p>
        </w:tc>
        <w:tc>
          <w:tcPr>
            <w:tcW w:w="3798" w:type="dxa"/>
            <w:vAlign w:val="center"/>
          </w:tcPr>
          <w:p>
            <w:pPr>
              <w:pStyle w:val="14"/>
            </w:pPr>
            <w:r>
              <w:rPr>
                <w:rFonts w:hint="eastAsia" w:ascii="宋体" w:hAnsi="宋体" w:eastAsia="宋体" w:cs="宋体"/>
                <w:color w:val="000000"/>
                <w:sz w:val="22"/>
                <w:szCs w:val="22"/>
              </w:rPr>
              <w:t>因公出国（境）费</w:t>
            </w:r>
          </w:p>
        </w:tc>
        <w:tc>
          <w:tcPr>
            <w:tcW w:w="2382" w:type="dxa"/>
            <w:vAlign w:val="center"/>
          </w:tcPr>
          <w:p>
            <w:pPr>
              <w:pStyle w:val="13"/>
              <w:rPr>
                <w:rFonts w:hint="eastAsia" w:ascii="方正书宋_GBK" w:hAnsi="方正书宋_GBK" w:eastAsia="方正书宋_GBK" w:cs="方正书宋_GBK"/>
                <w:sz w:val="21"/>
                <w:szCs w:val="24"/>
                <w:lang w:val="en-US" w:eastAsia="zh-CN" w:bidi="ar-SA"/>
              </w:rPr>
            </w:pPr>
            <w:r>
              <w:rPr>
                <w:rFonts w:hint="eastAsia"/>
                <w:lang w:eastAsia="zh-CN"/>
              </w:rPr>
              <w:t>0</w:t>
            </w:r>
          </w:p>
        </w:tc>
        <w:tc>
          <w:tcPr>
            <w:tcW w:w="2381" w:type="dxa"/>
            <w:vAlign w:val="center"/>
          </w:tcPr>
          <w:p>
            <w:pPr>
              <w:pStyle w:val="13"/>
              <w:rPr>
                <w:rFonts w:hint="eastAsia"/>
                <w:lang w:eastAsia="zh-CN"/>
              </w:rPr>
            </w:pPr>
            <w:r>
              <w:rPr>
                <w:rFonts w:hint="eastAsia"/>
                <w:lang w:eastAsia="zh-CN"/>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r>
              <w:rPr>
                <w:rFonts w:hint="eastAsia" w:ascii="宋体" w:hAnsi="宋体" w:eastAsia="宋体" w:cs="宋体"/>
                <w:color w:val="000000"/>
                <w:sz w:val="22"/>
                <w:szCs w:val="22"/>
              </w:rPr>
              <w:t>其中：教学科研人员因公出国（境）费</w:t>
            </w:r>
          </w:p>
        </w:tc>
        <w:tc>
          <w:tcPr>
            <w:tcW w:w="2382" w:type="dxa"/>
            <w:vAlign w:val="center"/>
          </w:tcPr>
          <w:p>
            <w:pPr>
              <w:pStyle w:val="13"/>
              <w:rPr>
                <w:rFonts w:hint="eastAsia" w:ascii="方正书宋_GBK" w:hAnsi="方正书宋_GBK" w:eastAsia="方正书宋_GBK" w:cs="方正书宋_GBK"/>
                <w:sz w:val="21"/>
                <w:szCs w:val="24"/>
                <w:lang w:val="en-US" w:eastAsia="zh-CN" w:bidi="ar-SA"/>
              </w:rPr>
            </w:pPr>
            <w:r>
              <w:rPr>
                <w:rFonts w:hint="eastAsia"/>
                <w:lang w:eastAsia="zh-CN"/>
              </w:rPr>
              <w:t>0</w:t>
            </w:r>
          </w:p>
        </w:tc>
        <w:tc>
          <w:tcPr>
            <w:tcW w:w="2381" w:type="dxa"/>
            <w:vAlign w:val="center"/>
          </w:tcPr>
          <w:p>
            <w:pPr>
              <w:pStyle w:val="13"/>
              <w:rPr>
                <w:rFonts w:hint="eastAsia"/>
                <w:lang w:eastAsia="zh-CN"/>
              </w:rPr>
            </w:pPr>
            <w:r>
              <w:rPr>
                <w:rFonts w:hint="eastAsia"/>
                <w:lang w:eastAsia="zh-CN"/>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r>
              <w:rPr>
                <w:rFonts w:hint="eastAsia" w:ascii="宋体" w:hAnsi="宋体" w:eastAsia="宋体" w:cs="宋体"/>
                <w:color w:val="000000"/>
                <w:sz w:val="22"/>
                <w:szCs w:val="22"/>
              </w:rPr>
              <w:t>其他因公出国（境）费</w:t>
            </w:r>
          </w:p>
        </w:tc>
        <w:tc>
          <w:tcPr>
            <w:tcW w:w="2382" w:type="dxa"/>
            <w:vAlign w:val="center"/>
          </w:tcPr>
          <w:p>
            <w:pPr>
              <w:pStyle w:val="13"/>
              <w:rPr>
                <w:rFonts w:hint="eastAsia" w:ascii="方正书宋_GBK" w:hAnsi="方正书宋_GBK" w:eastAsia="方正书宋_GBK" w:cs="方正书宋_GBK"/>
                <w:sz w:val="21"/>
                <w:szCs w:val="24"/>
                <w:lang w:val="en-US" w:eastAsia="zh-CN" w:bidi="ar-SA"/>
              </w:rPr>
            </w:pPr>
            <w:r>
              <w:rPr>
                <w:rFonts w:hint="eastAsia"/>
                <w:lang w:eastAsia="zh-CN"/>
              </w:rPr>
              <w:t>0</w:t>
            </w:r>
          </w:p>
        </w:tc>
        <w:tc>
          <w:tcPr>
            <w:tcW w:w="2381" w:type="dxa"/>
            <w:vAlign w:val="center"/>
          </w:tcPr>
          <w:p>
            <w:pPr>
              <w:pStyle w:val="13"/>
              <w:rPr>
                <w:rFonts w:hint="eastAsia"/>
                <w:lang w:eastAsia="zh-CN"/>
              </w:rPr>
            </w:pPr>
            <w:r>
              <w:rPr>
                <w:rFonts w:hint="eastAsia"/>
                <w:lang w:eastAsia="zh-CN"/>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r>
              <w:rPr>
                <w:rFonts w:hint="eastAsia" w:ascii="宋体" w:hAnsi="宋体" w:eastAsia="宋体" w:cs="宋体"/>
                <w:color w:val="000000"/>
                <w:sz w:val="22"/>
                <w:szCs w:val="22"/>
              </w:rPr>
              <w:t>公务用车购置及运维费</w:t>
            </w:r>
          </w:p>
        </w:tc>
        <w:tc>
          <w:tcPr>
            <w:tcW w:w="2382" w:type="dxa"/>
            <w:vAlign w:val="center"/>
          </w:tcPr>
          <w:p>
            <w:pPr>
              <w:pStyle w:val="13"/>
              <w:rPr>
                <w:rFonts w:hint="eastAsia" w:ascii="方正书宋_GBK" w:hAnsi="方正书宋_GBK" w:eastAsia="方正书宋_GBK" w:cs="方正书宋_GBK"/>
                <w:sz w:val="21"/>
                <w:szCs w:val="24"/>
                <w:lang w:val="en-US" w:eastAsia="zh-CN" w:bidi="ar-SA"/>
              </w:rPr>
            </w:pPr>
            <w:r>
              <w:rPr>
                <w:rFonts w:hint="eastAsia"/>
                <w:lang w:eastAsia="zh-CN"/>
              </w:rPr>
              <w:t>4</w:t>
            </w:r>
            <w:r>
              <w:rPr>
                <w:lang w:eastAsia="zh-CN"/>
              </w:rPr>
              <w:t>.51</w:t>
            </w:r>
          </w:p>
        </w:tc>
        <w:tc>
          <w:tcPr>
            <w:tcW w:w="2381" w:type="dxa"/>
            <w:vAlign w:val="center"/>
          </w:tcPr>
          <w:p>
            <w:pPr>
              <w:pStyle w:val="13"/>
              <w:rPr>
                <w:rFonts w:hint="eastAsia"/>
                <w:lang w:eastAsia="zh-CN"/>
              </w:rPr>
            </w:pPr>
            <w:r>
              <w:rPr>
                <w:rFonts w:hint="eastAsia"/>
                <w:lang w:eastAsia="zh-CN"/>
              </w:rPr>
              <w:t>4</w:t>
            </w:r>
            <w:r>
              <w:rPr>
                <w:lang w:eastAsia="zh-CN"/>
              </w:rPr>
              <w:t>.51</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r>
              <w:rPr>
                <w:rFonts w:hint="eastAsia" w:ascii="宋体" w:hAnsi="宋体" w:eastAsia="宋体" w:cs="宋体"/>
                <w:color w:val="000000"/>
                <w:sz w:val="22"/>
                <w:szCs w:val="22"/>
              </w:rPr>
              <w:t>公务用车购置及运维费</w:t>
            </w:r>
          </w:p>
        </w:tc>
        <w:tc>
          <w:tcPr>
            <w:tcW w:w="2382" w:type="dxa"/>
            <w:vAlign w:val="center"/>
          </w:tcPr>
          <w:p>
            <w:pPr>
              <w:pStyle w:val="13"/>
              <w:rPr>
                <w:rFonts w:hint="eastAsia" w:ascii="方正书宋_GBK" w:hAnsi="方正书宋_GBK" w:eastAsia="方正书宋_GBK" w:cs="方正书宋_GBK"/>
                <w:sz w:val="21"/>
                <w:szCs w:val="24"/>
                <w:lang w:val="en-US" w:eastAsia="zh-CN" w:bidi="ar-SA"/>
              </w:rPr>
            </w:pPr>
            <w:r>
              <w:rPr>
                <w:rFonts w:hint="eastAsia"/>
                <w:lang w:eastAsia="zh-CN"/>
              </w:rPr>
              <w:t>0</w:t>
            </w:r>
          </w:p>
        </w:tc>
        <w:tc>
          <w:tcPr>
            <w:tcW w:w="2381" w:type="dxa"/>
            <w:vAlign w:val="center"/>
          </w:tcPr>
          <w:p>
            <w:pPr>
              <w:pStyle w:val="13"/>
              <w:rPr>
                <w:rFonts w:hint="eastAsia"/>
                <w:lang w:eastAsia="zh-CN"/>
              </w:rPr>
            </w:pPr>
            <w:r>
              <w:rPr>
                <w:rFonts w:hint="eastAsia"/>
                <w:lang w:eastAsia="zh-CN"/>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r>
              <w:rPr>
                <w:rFonts w:hint="eastAsia" w:ascii="宋体" w:hAnsi="宋体" w:eastAsia="宋体" w:cs="宋体"/>
                <w:color w:val="000000"/>
                <w:sz w:val="22"/>
                <w:szCs w:val="22"/>
              </w:rPr>
              <w:t>公务用车运行维护费</w:t>
            </w:r>
          </w:p>
        </w:tc>
        <w:tc>
          <w:tcPr>
            <w:tcW w:w="2382" w:type="dxa"/>
            <w:vAlign w:val="center"/>
          </w:tcPr>
          <w:p>
            <w:pPr>
              <w:pStyle w:val="13"/>
              <w:rPr>
                <w:rFonts w:hint="eastAsia" w:ascii="方正书宋_GBK" w:hAnsi="方正书宋_GBK" w:eastAsia="方正书宋_GBK" w:cs="方正书宋_GBK"/>
                <w:sz w:val="21"/>
                <w:szCs w:val="24"/>
                <w:lang w:val="en-US" w:eastAsia="zh-CN" w:bidi="ar-SA"/>
              </w:rPr>
            </w:pPr>
            <w:r>
              <w:rPr>
                <w:lang w:eastAsia="zh-CN"/>
              </w:rPr>
              <w:t>4.51</w:t>
            </w:r>
          </w:p>
        </w:tc>
        <w:tc>
          <w:tcPr>
            <w:tcW w:w="2381" w:type="dxa"/>
            <w:vAlign w:val="center"/>
          </w:tcPr>
          <w:p>
            <w:pPr>
              <w:pStyle w:val="13"/>
              <w:rPr>
                <w:rFonts w:hint="eastAsia"/>
                <w:lang w:eastAsia="zh-CN"/>
              </w:rPr>
            </w:pPr>
            <w:r>
              <w:rPr>
                <w:lang w:eastAsia="zh-CN"/>
              </w:rPr>
              <w:t>4.51</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5"/>
            </w:pPr>
          </w:p>
        </w:tc>
        <w:tc>
          <w:tcPr>
            <w:tcW w:w="3798" w:type="dxa"/>
            <w:vAlign w:val="center"/>
          </w:tcPr>
          <w:p>
            <w:pPr>
              <w:pStyle w:val="14"/>
              <w:rPr>
                <w:rFonts w:hint="eastAsia" w:ascii="宋体" w:hAnsi="宋体" w:eastAsia="宋体" w:cs="宋体"/>
                <w:color w:val="000000"/>
                <w:sz w:val="22"/>
                <w:szCs w:val="22"/>
              </w:rPr>
            </w:pPr>
            <w:r>
              <w:rPr>
                <w:rFonts w:hint="eastAsia" w:ascii="宋体" w:hAnsi="宋体" w:eastAsia="宋体" w:cs="宋体"/>
                <w:color w:val="000000"/>
                <w:sz w:val="22"/>
                <w:szCs w:val="22"/>
              </w:rPr>
              <w:t>公务接待费</w:t>
            </w:r>
          </w:p>
        </w:tc>
        <w:tc>
          <w:tcPr>
            <w:tcW w:w="2382" w:type="dxa"/>
            <w:vAlign w:val="center"/>
          </w:tcPr>
          <w:p>
            <w:pPr>
              <w:pStyle w:val="13"/>
              <w:rPr>
                <w:rFonts w:hint="eastAsia" w:ascii="方正书宋_GBK" w:hAnsi="方正书宋_GBK" w:eastAsia="方正书宋_GBK" w:cs="方正书宋_GBK"/>
                <w:sz w:val="21"/>
                <w:szCs w:val="24"/>
                <w:lang w:val="en-US" w:eastAsia="zh-CN" w:bidi="ar-SA"/>
              </w:rPr>
            </w:pPr>
            <w:r>
              <w:rPr>
                <w:rFonts w:hint="eastAsia"/>
                <w:lang w:eastAsia="zh-CN"/>
              </w:rPr>
              <w:t>0</w:t>
            </w:r>
          </w:p>
        </w:tc>
        <w:tc>
          <w:tcPr>
            <w:tcW w:w="2381" w:type="dxa"/>
            <w:vAlign w:val="center"/>
          </w:tcPr>
          <w:p>
            <w:pPr>
              <w:pStyle w:val="13"/>
              <w:rPr>
                <w:rFonts w:hint="eastAsia"/>
                <w:lang w:eastAsia="zh-CN"/>
              </w:rPr>
            </w:pPr>
            <w:r>
              <w:rPr>
                <w:rFonts w:hint="eastAsia"/>
                <w:lang w:eastAsia="zh-CN"/>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5"/>
            </w:pPr>
          </w:p>
        </w:tc>
        <w:tc>
          <w:tcPr>
            <w:tcW w:w="3798" w:type="dxa"/>
            <w:vAlign w:val="center"/>
          </w:tcPr>
          <w:p>
            <w:pPr>
              <w:pStyle w:val="14"/>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合计</w:t>
            </w:r>
          </w:p>
        </w:tc>
        <w:tc>
          <w:tcPr>
            <w:tcW w:w="2382" w:type="dxa"/>
            <w:vAlign w:val="center"/>
          </w:tcPr>
          <w:p>
            <w:pPr>
              <w:pStyle w:val="13"/>
              <w:rPr>
                <w:rFonts w:hint="eastAsia" w:ascii="方正书宋_GBK" w:hAnsi="方正书宋_GBK" w:eastAsia="方正书宋_GBK" w:cs="方正书宋_GBK"/>
                <w:sz w:val="21"/>
                <w:szCs w:val="24"/>
                <w:lang w:val="en-US" w:eastAsia="zh-CN" w:bidi="ar-SA"/>
              </w:rPr>
            </w:pPr>
            <w:r>
              <w:rPr>
                <w:lang w:eastAsia="zh-CN"/>
              </w:rPr>
              <w:t>4.51</w:t>
            </w:r>
          </w:p>
        </w:tc>
        <w:tc>
          <w:tcPr>
            <w:tcW w:w="2381" w:type="dxa"/>
            <w:vAlign w:val="center"/>
          </w:tcPr>
          <w:p>
            <w:pPr>
              <w:pStyle w:val="13"/>
              <w:rPr>
                <w:rFonts w:hint="eastAsia" w:ascii="方正书宋_GBK" w:hAnsi="方正书宋_GBK" w:eastAsia="方正书宋_GBK" w:cs="方正书宋_GBK"/>
                <w:sz w:val="21"/>
                <w:szCs w:val="24"/>
                <w:lang w:val="en-US" w:eastAsia="zh-CN" w:bidi="ar-SA"/>
              </w:rPr>
            </w:pPr>
            <w:r>
              <w:rPr>
                <w:lang w:eastAsia="zh-CN"/>
              </w:rPr>
              <w:t>4.51</w:t>
            </w: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bookmarkStart w:id="35" w:name="_GoBack"/>
      <w:bookmarkEnd w:id="35"/>
    </w:p>
    <w:p>
      <w:pPr>
        <w:jc w:val="center"/>
        <w:outlineLvl w:val="4"/>
      </w:pPr>
      <w:r>
        <w:rPr>
          <w:rFonts w:ascii="方正小标宋_GBK" w:hAnsi="方正小标宋_GBK" w:eastAsia="方正小标宋_GBK" w:cs="方正小标宋_GBK"/>
          <w:color w:val="000000"/>
          <w:sz w:val="44"/>
        </w:rPr>
        <w:t>秦皇岛市海港区生态保护服务中心本级2023年单位预算信息公开情况说明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按照《预算法》、《地方预决算公开操作规程》和《关于进一步推进预算公开工作的实施意见》规定，现将秦皇岛市海港区生态保护服务中心本级2023年单位预算公开如下：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pStyle w:val="19"/>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单位职责：</w:t>
      </w:r>
    </w:p>
    <w:p>
      <w:pPr>
        <w:pStyle w:val="19"/>
      </w:pPr>
      <w:r>
        <w:t>（一）为生态环境部门和涉及大气、水、土壤污染防治等单位的事务性工作提供服务。</w:t>
      </w:r>
    </w:p>
    <w:p>
      <w:pPr>
        <w:pStyle w:val="19"/>
      </w:pPr>
      <w:r>
        <w:t>（二）为辖区内各种环境要素质量的监测分析和污染物排放监督监测相关事务提供服务。</w:t>
      </w:r>
    </w:p>
    <w:p>
      <w:pPr>
        <w:pStyle w:val="19"/>
      </w:pPr>
      <w:r>
        <w:t>（三）为乡镇（街道）等生态环境事务工作提供服务。</w:t>
      </w:r>
    </w:p>
    <w:p>
      <w:pPr>
        <w:pStyle w:val="19"/>
      </w:pPr>
      <w:r>
        <w:t>（四）开展调查研究，为相关部门提供意见和建议。</w:t>
      </w:r>
    </w:p>
    <w:p>
      <w:pPr>
        <w:pStyle w:val="19"/>
        <w:rPr>
          <w:lang w:val="uk-UA"/>
        </w:rPr>
      </w:pPr>
      <w:r>
        <w:t>（五）完成区委、区政府交办的其他任务。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秦皇岛市海港区生态保护服务中心本级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rPr>
                <w:rFonts w:hint="eastAsia" w:eastAsia="方正书宋_GBK"/>
                <w:lang w:eastAsia="zh-CN"/>
              </w:rPr>
            </w:pPr>
            <w:r>
              <w:rPr>
                <w:rFonts w:hint="eastAsia"/>
                <w:lang w:val="en-US" w:eastAsia="zh-CN"/>
              </w:rP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lang w:val="uk-UA"/>
        </w:rPr>
      </w:pPr>
      <w:r>
        <w:rPr>
          <w:rFonts w:eastAsia="方正仿宋_GBK"/>
          <w:color w:val="000000"/>
          <w:sz w:val="28"/>
        </w:rPr>
        <w:t>按照预算管理有关规定，目前我省单位预算的编制实行综合预算管理，即全部收入和支出都反映在预算中。</w:t>
      </w:r>
    </w:p>
    <w:p>
      <w:pPr>
        <w:spacing w:before="10" w:after="10"/>
        <w:ind w:firstLine="640"/>
        <w:outlineLvl w:val="5"/>
      </w:pPr>
      <w:r>
        <w:rPr>
          <w:rFonts w:ascii="黑体" w:hAnsi="黑体" w:eastAsia="黑体" w:cs="黑体"/>
          <w:color w:val="000000"/>
          <w:sz w:val="32"/>
        </w:rPr>
        <w:t>三、机关运行经费安排情况</w:t>
      </w:r>
    </w:p>
    <w:p>
      <w:pPr>
        <w:ind w:firstLine="700" w:firstLineChars="250"/>
        <w:rPr>
          <w:rFonts w:eastAsia="方正仿宋_GBK"/>
          <w:color w:val="000000"/>
          <w:sz w:val="28"/>
          <w:lang w:val="uk-UA"/>
        </w:rPr>
      </w:pPr>
      <w:r>
        <w:rPr>
          <w:rFonts w:hint="eastAsia" w:eastAsia="方正仿宋_GBK"/>
          <w:color w:val="000000"/>
          <w:sz w:val="28"/>
        </w:rPr>
        <w:t>机关运行经费安排支出10.04万元</w:t>
      </w:r>
      <w:r>
        <w:rPr>
          <w:rFonts w:eastAsia="方正仿宋_GBK"/>
          <w:color w:val="000000"/>
          <w:sz w:val="28"/>
        </w:rPr>
        <w:t>,</w:t>
      </w:r>
      <w:r>
        <w:rPr>
          <w:rFonts w:hint="eastAsia" w:eastAsia="方正仿宋_GBK"/>
          <w:color w:val="000000"/>
          <w:sz w:val="28"/>
        </w:rPr>
        <w:t>办公费2.50万元</w:t>
      </w:r>
      <w:r>
        <w:rPr>
          <w:rFonts w:eastAsia="方正仿宋_GBK"/>
          <w:color w:val="000000"/>
          <w:sz w:val="28"/>
        </w:rPr>
        <w:t>,</w:t>
      </w:r>
      <w:r>
        <w:rPr>
          <w:rFonts w:hint="eastAsia" w:eastAsia="方正仿宋_GBK"/>
          <w:color w:val="000000"/>
          <w:sz w:val="28"/>
        </w:rPr>
        <w:t>工会经费1.90万元</w:t>
      </w:r>
      <w:r>
        <w:rPr>
          <w:rFonts w:eastAsia="方正仿宋_GBK"/>
          <w:color w:val="000000"/>
          <w:sz w:val="28"/>
        </w:rPr>
        <w:t>,</w:t>
      </w:r>
      <w:r>
        <w:rPr>
          <w:rFonts w:hint="eastAsia" w:eastAsia="方正仿宋_GBK"/>
          <w:color w:val="000000"/>
          <w:sz w:val="28"/>
        </w:rPr>
        <w:t>福利费1.04万元</w:t>
      </w:r>
      <w:r>
        <w:rPr>
          <w:rFonts w:eastAsia="方正仿宋_GBK"/>
          <w:color w:val="000000"/>
          <w:sz w:val="28"/>
        </w:rPr>
        <w:t>,</w:t>
      </w:r>
      <w:r>
        <w:rPr>
          <w:rFonts w:hint="eastAsia" w:eastAsia="方正仿宋_GBK"/>
          <w:color w:val="000000"/>
          <w:sz w:val="28"/>
        </w:rPr>
        <w:t>公务用车运行维护费4.51万元,其他商品和服务支出0.09万元</w:t>
      </w:r>
      <w:r>
        <w:rPr>
          <w:rFonts w:eastAsia="方正仿宋_GBK"/>
          <w:color w:val="000000"/>
          <w:sz w:val="28"/>
        </w:rPr>
        <w:t>。</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rPr>
          <w:color w:val="000000"/>
        </w:rPr>
        <w:t>财政拨款“三公”经费</w:t>
      </w:r>
      <w:r>
        <w:rPr>
          <w:rFonts w:hint="eastAsia"/>
          <w:color w:val="000000"/>
        </w:rPr>
        <w:t>支出因公出国（境）费0万元,其中：教学科研人员因公出国（境）费0万元,其他因公出国（境）费0万元</w:t>
      </w:r>
      <w:r>
        <w:rPr>
          <w:color w:val="000000"/>
        </w:rPr>
        <w:t>;</w:t>
      </w:r>
      <w:r>
        <w:rPr>
          <w:rFonts w:hint="eastAsia"/>
          <w:color w:val="000000"/>
        </w:rPr>
        <w:t>公务用车购置及运维费4</w:t>
      </w:r>
      <w:r>
        <w:rPr>
          <w:color w:val="000000"/>
        </w:rPr>
        <w:t>.51</w:t>
      </w:r>
      <w:r>
        <w:rPr>
          <w:rFonts w:hint="eastAsia"/>
          <w:color w:val="000000"/>
        </w:rPr>
        <w:t>万元</w:t>
      </w:r>
      <w:r>
        <w:rPr>
          <w:color w:val="000000"/>
        </w:rPr>
        <w:t>,</w:t>
      </w:r>
      <w:r>
        <w:rPr>
          <w:rFonts w:hint="eastAsia"/>
          <w:color w:val="000000"/>
        </w:rPr>
        <w:t xml:space="preserve"> 公务用车购置及运维费公务用车运行维护费4</w:t>
      </w:r>
      <w:r>
        <w:rPr>
          <w:color w:val="000000"/>
        </w:rPr>
        <w:t>.51</w:t>
      </w:r>
      <w:r>
        <w:rPr>
          <w:rFonts w:hint="eastAsia"/>
          <w:color w:val="000000"/>
        </w:rPr>
        <w:t>万元,公务接待费0万元。我单位为新成立单位，三公经费无增减变化。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1、大气污染防治工作经费绩效目标表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1.监测服务通过专家团队对大气污染数据专业分析，从源头开展全区域巡查精准定位污染源存在问题，提出管控措施进行空气质量综合治理</w:t>
            </w:r>
          </w:p>
          <w:p>
            <w:pPr>
              <w:pStyle w:val="14"/>
            </w:pPr>
            <w:r>
              <w:t>2.精准定位污染源存在问题，提出管控措施，并进行空气质量综合治理</w:t>
            </w:r>
          </w:p>
          <w:p>
            <w:pPr>
              <w:pStyle w:val="14"/>
            </w:pPr>
            <w:r>
              <w:t>3.空气质量持续改善，完成省市下达的年度目标任务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看展相关工作数量</w:t>
            </w:r>
          </w:p>
        </w:tc>
        <w:tc>
          <w:tcPr>
            <w:tcW w:w="2835" w:type="dxa"/>
            <w:vAlign w:val="center"/>
          </w:tcPr>
          <w:p>
            <w:pPr>
              <w:pStyle w:val="14"/>
            </w:pPr>
            <w:r>
              <w:t>涉及工作的数量</w:t>
            </w:r>
          </w:p>
        </w:tc>
        <w:tc>
          <w:tcPr>
            <w:tcW w:w="2551" w:type="dxa"/>
            <w:vAlign w:val="center"/>
          </w:tcPr>
          <w:p>
            <w:pPr>
              <w:pStyle w:val="14"/>
            </w:pPr>
            <w:r>
              <w:t>≥5项</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各项工作完成合格率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各项工作完成及时率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成本费用控制</w:t>
            </w:r>
          </w:p>
        </w:tc>
        <w:tc>
          <w:tcPr>
            <w:tcW w:w="2835" w:type="dxa"/>
            <w:vAlign w:val="center"/>
          </w:tcPr>
          <w:p>
            <w:pPr>
              <w:pStyle w:val="14"/>
            </w:pPr>
            <w:r>
              <w:t>控制总费用的实际支出小于等于预算</w:t>
            </w:r>
          </w:p>
        </w:tc>
        <w:tc>
          <w:tcPr>
            <w:tcW w:w="2551" w:type="dxa"/>
            <w:vAlign w:val="center"/>
          </w:tcPr>
          <w:p>
            <w:pPr>
              <w:pStyle w:val="14"/>
            </w:pPr>
            <w:r>
              <w:t>≤800万元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满足我区环境空气质量改善</w:t>
            </w:r>
          </w:p>
        </w:tc>
        <w:tc>
          <w:tcPr>
            <w:tcW w:w="2835" w:type="dxa"/>
            <w:vAlign w:val="center"/>
          </w:tcPr>
          <w:p>
            <w:pPr>
              <w:pStyle w:val="14"/>
            </w:pPr>
            <w:r>
              <w:t>完成大气重污染动态成因跟踪分析、过程跟踪分析报告等</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改善我区生态环境，对重污染天气进行预警</w:t>
            </w:r>
          </w:p>
          <w:p>
            <w:pPr>
              <w:pStyle w:val="14"/>
            </w:pPr>
          </w:p>
        </w:tc>
        <w:tc>
          <w:tcPr>
            <w:tcW w:w="2835" w:type="dxa"/>
            <w:vAlign w:val="center"/>
          </w:tcPr>
          <w:p>
            <w:pPr>
              <w:pStyle w:val="14"/>
            </w:pPr>
            <w:r>
              <w:t>改善我区生态环境，对重污染天气进行预警</w:t>
            </w:r>
          </w:p>
          <w:p>
            <w:pPr>
              <w:pStyle w:val="14"/>
            </w:pP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调查中满意人数占调查总人数比例</w:t>
            </w:r>
          </w:p>
          <w:p>
            <w:pPr>
              <w:pStyle w:val="14"/>
            </w:pPr>
          </w:p>
        </w:tc>
        <w:tc>
          <w:tcPr>
            <w:tcW w:w="2551" w:type="dxa"/>
            <w:vAlign w:val="center"/>
          </w:tcPr>
          <w:p>
            <w:pPr>
              <w:pStyle w:val="14"/>
            </w:pPr>
            <w:r>
              <w:t>≥95%</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2、项目工作经费绩效目标表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1.调度全区大气、水、土壤污染综合治理和检查工作，做好经费保障工作</w:t>
            </w:r>
          </w:p>
          <w:p>
            <w:pPr>
              <w:pStyle w:val="14"/>
            </w:pPr>
            <w:r>
              <w:t>2.督导各单位部门落实网格化生态保护措施，保证单位正常运行。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保障办公人数</w:t>
            </w:r>
          </w:p>
        </w:tc>
        <w:tc>
          <w:tcPr>
            <w:tcW w:w="2835" w:type="dxa"/>
            <w:vAlign w:val="center"/>
          </w:tcPr>
          <w:p>
            <w:pPr>
              <w:pStyle w:val="14"/>
            </w:pPr>
            <w:r>
              <w:t>保障办公人数</w:t>
            </w:r>
          </w:p>
        </w:tc>
        <w:tc>
          <w:tcPr>
            <w:tcW w:w="2551" w:type="dxa"/>
            <w:vAlign w:val="center"/>
          </w:tcPr>
          <w:p>
            <w:pPr>
              <w:pStyle w:val="14"/>
            </w:pPr>
            <w:r>
              <w:t>≥9人</w:t>
            </w:r>
          </w:p>
        </w:tc>
        <w:tc>
          <w:tcPr>
            <w:tcW w:w="2268" w:type="dxa"/>
            <w:vAlign w:val="center"/>
          </w:tcPr>
          <w:p>
            <w:pPr>
              <w:pStyle w:val="14"/>
            </w:pPr>
            <w:r>
              <w:t>秦皇岛市海港区人民政府关于印发《成立海港区生态环境办公室工作方案》的通知、海办字【2021】4号、海生态呈【2022】1号及年初工作计划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运转保障率</w:t>
            </w:r>
          </w:p>
        </w:tc>
        <w:tc>
          <w:tcPr>
            <w:tcW w:w="2835" w:type="dxa"/>
            <w:vAlign w:val="center"/>
          </w:tcPr>
          <w:p>
            <w:pPr>
              <w:pStyle w:val="14"/>
            </w:pPr>
            <w:r>
              <w:t>日常、专项工作保障率</w:t>
            </w:r>
          </w:p>
        </w:tc>
        <w:tc>
          <w:tcPr>
            <w:tcW w:w="2551" w:type="dxa"/>
            <w:vAlign w:val="center"/>
          </w:tcPr>
          <w:p>
            <w:pPr>
              <w:pStyle w:val="14"/>
            </w:pPr>
            <w:r>
              <w:t>100%</w:t>
            </w:r>
          </w:p>
        </w:tc>
        <w:tc>
          <w:tcPr>
            <w:tcW w:w="2268" w:type="dxa"/>
            <w:vAlign w:val="center"/>
          </w:tcPr>
          <w:p>
            <w:pPr>
              <w:pStyle w:val="14"/>
            </w:pPr>
            <w:r>
              <w:t>秦皇岛市海港区人民政府关于印发《成立海港区生态环境办公室工作方案》的通知、海办字【2021】4号、海生态呈【2022】1号及年初工作计划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各项工作完成及时率</w:t>
            </w:r>
          </w:p>
        </w:tc>
        <w:tc>
          <w:tcPr>
            <w:tcW w:w="2551" w:type="dxa"/>
            <w:vAlign w:val="center"/>
          </w:tcPr>
          <w:p>
            <w:pPr>
              <w:pStyle w:val="14"/>
            </w:pPr>
            <w:r>
              <w:t>100%</w:t>
            </w:r>
          </w:p>
        </w:tc>
        <w:tc>
          <w:tcPr>
            <w:tcW w:w="2268" w:type="dxa"/>
            <w:vAlign w:val="center"/>
          </w:tcPr>
          <w:p>
            <w:pPr>
              <w:pStyle w:val="14"/>
            </w:pPr>
            <w:r>
              <w:t>秦皇岛市海港区人民政府关于印发《成立海港区生态环境办公室工作方案》的通知、海办字【2021】4号、海生态呈【2022】1号及年初工作计划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预算支出金额</w:t>
            </w:r>
          </w:p>
        </w:tc>
        <w:tc>
          <w:tcPr>
            <w:tcW w:w="2835" w:type="dxa"/>
            <w:vAlign w:val="center"/>
          </w:tcPr>
          <w:p>
            <w:pPr>
              <w:pStyle w:val="14"/>
            </w:pPr>
            <w:r>
              <w:t>实际支出金额控制在预算范围内</w:t>
            </w:r>
          </w:p>
        </w:tc>
        <w:tc>
          <w:tcPr>
            <w:tcW w:w="2551" w:type="dxa"/>
            <w:vAlign w:val="center"/>
          </w:tcPr>
          <w:p>
            <w:pPr>
              <w:pStyle w:val="14"/>
            </w:pPr>
            <w:r>
              <w:t>≤10万元</w:t>
            </w:r>
          </w:p>
        </w:tc>
        <w:tc>
          <w:tcPr>
            <w:tcW w:w="2268" w:type="dxa"/>
            <w:vAlign w:val="center"/>
          </w:tcPr>
          <w:p>
            <w:pPr>
              <w:pStyle w:val="14"/>
            </w:pPr>
            <w:r>
              <w:t>秦皇岛市海港区人民政府关于印发《成立海港区生态环境办公室工作方案》的通知、海办字【2021】4号、海生态呈【2022】1号及年初工作计划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督导各单位部门落实网格化生态保护措施</w:t>
            </w:r>
          </w:p>
        </w:tc>
        <w:tc>
          <w:tcPr>
            <w:tcW w:w="2835" w:type="dxa"/>
            <w:vAlign w:val="center"/>
          </w:tcPr>
          <w:p>
            <w:pPr>
              <w:pStyle w:val="14"/>
            </w:pPr>
            <w:r>
              <w:t>督导各单位部门落实网格化生态保护措施</w:t>
            </w:r>
          </w:p>
        </w:tc>
        <w:tc>
          <w:tcPr>
            <w:tcW w:w="2551" w:type="dxa"/>
            <w:vAlign w:val="center"/>
          </w:tcPr>
          <w:p>
            <w:pPr>
              <w:pStyle w:val="14"/>
            </w:pPr>
            <w:r>
              <w:t>比上年有所提高</w:t>
            </w:r>
          </w:p>
        </w:tc>
        <w:tc>
          <w:tcPr>
            <w:tcW w:w="2268" w:type="dxa"/>
            <w:vAlign w:val="center"/>
          </w:tcPr>
          <w:p>
            <w:pPr>
              <w:pStyle w:val="14"/>
            </w:pPr>
            <w:r>
              <w:t>秦皇岛市海港区人民政府关于印发《成立海港区生态环境办公室工作方案》的通知、海办字【2021】4号、海生态呈【2022】1号及年初工作计划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提高工作效率</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秦皇岛市海港区人民政府关于印发《成立海港区生态环境办公室工作方案》的通知、海办字【2021】4号、海生态呈【2022】1号及年初工作计划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2023年，秦皇岛市海港区生态保护服务中心本级安排政府采购预算787.90万元。具体内容见下表。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978001秦皇岛市海港区生态保护服务中心本级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787.90</w:t>
            </w:r>
          </w:p>
        </w:tc>
        <w:tc>
          <w:tcPr>
            <w:tcW w:w="964" w:type="dxa"/>
            <w:vAlign w:val="center"/>
          </w:tcPr>
          <w:p>
            <w:pPr>
              <w:pStyle w:val="17"/>
            </w:pPr>
            <w:r>
              <w:t>787.90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秦皇岛市海港区生态保护服务中心本级小计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787.90</w:t>
            </w:r>
          </w:p>
        </w:tc>
        <w:tc>
          <w:tcPr>
            <w:tcW w:w="964" w:type="dxa"/>
            <w:vAlign w:val="center"/>
          </w:tcPr>
          <w:p>
            <w:pPr>
              <w:pStyle w:val="17"/>
            </w:pPr>
            <w:r>
              <w:t>787.90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2023年日常公用经费预算（三保）</w:t>
            </w:r>
          </w:p>
        </w:tc>
        <w:tc>
          <w:tcPr>
            <w:tcW w:w="964" w:type="dxa"/>
            <w:vAlign w:val="center"/>
          </w:tcPr>
          <w:p>
            <w:pPr>
              <w:pStyle w:val="13"/>
            </w:pPr>
            <w:r>
              <w:t>10.04</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0.40</w:t>
            </w:r>
          </w:p>
        </w:tc>
        <w:tc>
          <w:tcPr>
            <w:tcW w:w="964" w:type="dxa"/>
            <w:vAlign w:val="center"/>
          </w:tcPr>
          <w:p>
            <w:pPr>
              <w:pStyle w:val="13"/>
            </w:pPr>
            <w:r>
              <w:t>0.80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大气污染防治工作经费</w:t>
            </w:r>
          </w:p>
        </w:tc>
        <w:tc>
          <w:tcPr>
            <w:tcW w:w="964" w:type="dxa"/>
            <w:vAlign w:val="center"/>
          </w:tcPr>
          <w:p>
            <w:pPr>
              <w:pStyle w:val="13"/>
            </w:pPr>
            <w:r>
              <w:t>800.00</w:t>
            </w:r>
          </w:p>
        </w:tc>
        <w:tc>
          <w:tcPr>
            <w:tcW w:w="1134" w:type="dxa"/>
            <w:vAlign w:val="center"/>
          </w:tcPr>
          <w:p>
            <w:pPr>
              <w:pStyle w:val="14"/>
            </w:pPr>
            <w:r>
              <w:t>大气污染治理服务</w:t>
            </w:r>
          </w:p>
        </w:tc>
        <w:tc>
          <w:tcPr>
            <w:tcW w:w="1134" w:type="dxa"/>
            <w:vAlign w:val="center"/>
          </w:tcPr>
          <w:p>
            <w:pPr>
              <w:pStyle w:val="14"/>
            </w:pPr>
            <w:r>
              <w:t>C07020201</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780.00</w:t>
            </w:r>
          </w:p>
        </w:tc>
        <w:tc>
          <w:tcPr>
            <w:tcW w:w="964" w:type="dxa"/>
            <w:vAlign w:val="center"/>
          </w:tcPr>
          <w:p>
            <w:pPr>
              <w:pStyle w:val="13"/>
            </w:pPr>
            <w:r>
              <w:t>780.00</w:t>
            </w:r>
          </w:p>
        </w:tc>
        <w:tc>
          <w:tcPr>
            <w:tcW w:w="964" w:type="dxa"/>
            <w:vAlign w:val="center"/>
          </w:tcPr>
          <w:p>
            <w:pPr>
              <w:pStyle w:val="13"/>
            </w:pPr>
            <w:r>
              <w:t>780.00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项目工作经费</w:t>
            </w:r>
          </w:p>
        </w:tc>
        <w:tc>
          <w:tcPr>
            <w:tcW w:w="964" w:type="dxa"/>
            <w:vAlign w:val="center"/>
          </w:tcPr>
          <w:p>
            <w:pPr>
              <w:pStyle w:val="13"/>
            </w:pPr>
            <w:r>
              <w:t>10.00</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0.50</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项目工作经费</w:t>
            </w:r>
          </w:p>
        </w:tc>
        <w:tc>
          <w:tcPr>
            <w:tcW w:w="964" w:type="dxa"/>
            <w:vAlign w:val="center"/>
          </w:tcPr>
          <w:p>
            <w:pPr>
              <w:pStyle w:val="13"/>
            </w:pPr>
            <w:r>
              <w:t>10.00</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项目工作经费</w:t>
            </w:r>
          </w:p>
        </w:tc>
        <w:tc>
          <w:tcPr>
            <w:tcW w:w="964" w:type="dxa"/>
            <w:vAlign w:val="center"/>
          </w:tcPr>
          <w:p>
            <w:pPr>
              <w:pStyle w:val="13"/>
            </w:pPr>
            <w:r>
              <w:t>10.00</w:t>
            </w:r>
          </w:p>
        </w:tc>
        <w:tc>
          <w:tcPr>
            <w:tcW w:w="1134" w:type="dxa"/>
            <w:vAlign w:val="center"/>
          </w:tcPr>
          <w:p>
            <w:pPr>
              <w:pStyle w:val="14"/>
            </w:pPr>
            <w:r>
              <w:t>数字照相机</w:t>
            </w:r>
          </w:p>
        </w:tc>
        <w:tc>
          <w:tcPr>
            <w:tcW w:w="1134" w:type="dxa"/>
            <w:vAlign w:val="center"/>
          </w:tcPr>
          <w:p>
            <w:pPr>
              <w:pStyle w:val="14"/>
            </w:pPr>
            <w:r>
              <w:t>A02020501</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0.30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项目工作经费</w:t>
            </w:r>
          </w:p>
        </w:tc>
        <w:tc>
          <w:tcPr>
            <w:tcW w:w="964" w:type="dxa"/>
            <w:vAlign w:val="center"/>
          </w:tcPr>
          <w:p>
            <w:pPr>
              <w:pStyle w:val="13"/>
            </w:pPr>
            <w:r>
              <w:t>10.00</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0.20</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项目工作经费</w:t>
            </w:r>
          </w:p>
        </w:tc>
        <w:tc>
          <w:tcPr>
            <w:tcW w:w="964" w:type="dxa"/>
            <w:vAlign w:val="center"/>
          </w:tcPr>
          <w:p>
            <w:pPr>
              <w:pStyle w:val="13"/>
            </w:pPr>
            <w:r>
              <w:t>10.00</w:t>
            </w:r>
          </w:p>
        </w:tc>
        <w:tc>
          <w:tcPr>
            <w:tcW w:w="1134" w:type="dxa"/>
            <w:vAlign w:val="center"/>
          </w:tcPr>
          <w:p>
            <w:pPr>
              <w:pStyle w:val="14"/>
            </w:pPr>
            <w:r>
              <w:t>A4 彩色打印机</w:t>
            </w:r>
          </w:p>
        </w:tc>
        <w:tc>
          <w:tcPr>
            <w:tcW w:w="1134" w:type="dxa"/>
            <w:vAlign w:val="center"/>
          </w:tcPr>
          <w:p>
            <w:pPr>
              <w:pStyle w:val="14"/>
            </w:pPr>
            <w:r>
              <w:t>A02021004</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0.25</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项目工作经费</w:t>
            </w:r>
          </w:p>
        </w:tc>
        <w:tc>
          <w:tcPr>
            <w:tcW w:w="964" w:type="dxa"/>
            <w:vAlign w:val="center"/>
          </w:tcPr>
          <w:p>
            <w:pPr>
              <w:pStyle w:val="13"/>
            </w:pPr>
            <w:r>
              <w:t>10.00</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3.50</w:t>
            </w:r>
          </w:p>
        </w:tc>
        <w:tc>
          <w:tcPr>
            <w:tcW w:w="964" w:type="dxa"/>
            <w:vAlign w:val="center"/>
          </w:tcPr>
          <w:p>
            <w:pPr>
              <w:pStyle w:val="13"/>
            </w:pPr>
            <w:r>
              <w:t>3.50</w:t>
            </w:r>
          </w:p>
        </w:tc>
        <w:tc>
          <w:tcPr>
            <w:tcW w:w="964" w:type="dxa"/>
            <w:vAlign w:val="center"/>
          </w:tcPr>
          <w:p>
            <w:pPr>
              <w:pStyle w:val="13"/>
            </w:pPr>
            <w:r>
              <w:t>3.50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3.50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秦皇岛市海港区生态保护服务中心本级上年末固定资产金额为0.00万元（详见下表）。本年度拟购置固定资产总额为0.00万元，已按要求列入政府采购预算，详见政府采购预算表。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978001秦皇岛市海港区生态保护服务中心本级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04"/>
    <w:rsid w:val="0003280B"/>
    <w:rsid w:val="00086A75"/>
    <w:rsid w:val="0011455A"/>
    <w:rsid w:val="002A40F8"/>
    <w:rsid w:val="002B0558"/>
    <w:rsid w:val="00346330"/>
    <w:rsid w:val="003A268B"/>
    <w:rsid w:val="0042594C"/>
    <w:rsid w:val="004C3650"/>
    <w:rsid w:val="00625C04"/>
    <w:rsid w:val="006D50D1"/>
    <w:rsid w:val="00843334"/>
    <w:rsid w:val="00857B29"/>
    <w:rsid w:val="009264B9"/>
    <w:rsid w:val="00B71105"/>
    <w:rsid w:val="00F06051"/>
    <w:rsid w:val="00F94526"/>
    <w:rsid w:val="00FB4609"/>
    <w:rsid w:val="175D7A2A"/>
    <w:rsid w:val="53417BFD"/>
    <w:rsid w:val="7F480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2023-03-29T10:20:53Z</dcterms:created>
  <dcterms:modified xsi:type="dcterms:W3CDTF">2023-03-29T02:20:53Z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2023-03-29T10:20:53Z</dcterms:created>
  <dcterms:modified xsi:type="dcterms:W3CDTF">2023-03-29T02:20:53Z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2023-03-29T10:20:50Z</dcterms:created>
  <dcterms:modified xsi:type="dcterms:W3CDTF">2023-03-29T02:20:50Z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2023-03-29T10:20:49Z</dcterms:created>
  <dcterms:modified xsi:type="dcterms:W3CDTF">2023-03-29T02:20:49Z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2023-03-29T10:20:53Z</dcterms:created>
  <dcterms:modified xsi:type="dcterms:W3CDTF">2023-03-29T02:20:53Z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2023-03-29T10:20:48Z</dcterms:created>
  <dcterms:modified xsi:type="dcterms:W3CDTF">2023-03-29T02:20:48Z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2023-03-29T10:20:49Z</dcterms:created>
  <dcterms:modified xsi:type="dcterms:W3CDTF">2023-03-29T02:20:49Z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2023-03-29T10:20:54Z</dcterms:created>
  <dcterms:modified xsi:type="dcterms:W3CDTF">2023-03-29T02:20:53Z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2023-03-29T10:20:49Z</dcterms:created>
  <dcterms:modified xsi:type="dcterms:W3CDTF">2023-03-29T02:20:49Z</dcterms:modified>
</cp:coreProperties>
</file>

<file path=customXml/itemProps1.xml><?xml version="1.0" encoding="utf-8"?>
<ds:datastoreItem xmlns:ds="http://schemas.openxmlformats.org/officeDocument/2006/customXml" ds:itemID="{545DA9D9-5F84-4FE5-AB85-BDD87FDEC628}">
  <ds:schemaRefs/>
</ds:datastoreItem>
</file>

<file path=customXml/itemProps10.xml><?xml version="1.0" encoding="utf-8"?>
<ds:datastoreItem xmlns:ds="http://schemas.openxmlformats.org/officeDocument/2006/customXml" ds:itemID="{2A3EE5F0-E8C9-4E65-AA92-DB33D11C9AE5}">
  <ds:schemaRefs/>
</ds:datastoreItem>
</file>

<file path=customXml/itemProps11.xml><?xml version="1.0" encoding="utf-8"?>
<ds:datastoreItem xmlns:ds="http://schemas.openxmlformats.org/officeDocument/2006/customXml" ds:itemID="{49D74B20-7FB2-445C-8F22-4ECB6DAA9D69}">
  <ds:schemaRefs/>
</ds:datastoreItem>
</file>

<file path=customXml/itemProps12.xml><?xml version="1.0" encoding="utf-8"?>
<ds:datastoreItem xmlns:ds="http://schemas.openxmlformats.org/officeDocument/2006/customXml" ds:itemID="{8FAFC4E9-68B2-4613-9814-755ECBEA033D}">
  <ds:schemaRefs/>
</ds:datastoreItem>
</file>

<file path=customXml/itemProps13.xml><?xml version="1.0" encoding="utf-8"?>
<ds:datastoreItem xmlns:ds="http://schemas.openxmlformats.org/officeDocument/2006/customXml" ds:itemID="{F1663F98-6ED1-4C04-8A2C-06ED4E73A67B}">
  <ds:schemaRefs/>
</ds:datastoreItem>
</file>

<file path=customXml/itemProps14.xml><?xml version="1.0" encoding="utf-8"?>
<ds:datastoreItem xmlns:ds="http://schemas.openxmlformats.org/officeDocument/2006/customXml" ds:itemID="{CFB99BE0-6A03-487A-B9B4-3FB47A3C19A9}">
  <ds:schemaRefs/>
</ds:datastoreItem>
</file>

<file path=customXml/itemProps15.xml><?xml version="1.0" encoding="utf-8"?>
<ds:datastoreItem xmlns:ds="http://schemas.openxmlformats.org/officeDocument/2006/customXml" ds:itemID="{878A92EE-522D-4C7E-871F-48193B51099B}">
  <ds:schemaRefs/>
</ds:datastoreItem>
</file>

<file path=customXml/itemProps16.xml><?xml version="1.0" encoding="utf-8"?>
<ds:datastoreItem xmlns:ds="http://schemas.openxmlformats.org/officeDocument/2006/customXml" ds:itemID="{423238DB-07BA-4C1C-9014-A90EA45EAD40}">
  <ds:schemaRefs/>
</ds:datastoreItem>
</file>

<file path=customXml/itemProps17.xml><?xml version="1.0" encoding="utf-8"?>
<ds:datastoreItem xmlns:ds="http://schemas.openxmlformats.org/officeDocument/2006/customXml" ds:itemID="{EC7C712C-FB7E-471E-8108-B76BC199B1D7}">
  <ds:schemaRefs/>
</ds:datastoreItem>
</file>

<file path=customXml/itemProps18.xml><?xml version="1.0" encoding="utf-8"?>
<ds:datastoreItem xmlns:ds="http://schemas.openxmlformats.org/officeDocument/2006/customXml" ds:itemID="{5AD4D37F-3A86-4C5C-B442-C93668116B45}">
  <ds:schemaRefs/>
</ds:datastoreItem>
</file>

<file path=customXml/itemProps2.xml><?xml version="1.0" encoding="utf-8"?>
<ds:datastoreItem xmlns:ds="http://schemas.openxmlformats.org/officeDocument/2006/customXml" ds:itemID="{3AFF315A-9214-40C8-AEF0-78C76984D664}">
  <ds:schemaRefs/>
</ds:datastoreItem>
</file>

<file path=customXml/itemProps3.xml><?xml version="1.0" encoding="utf-8"?>
<ds:datastoreItem xmlns:ds="http://schemas.openxmlformats.org/officeDocument/2006/customXml" ds:itemID="{A13702CD-633A-41CD-95A9-29F0517291D0}">
  <ds:schemaRefs/>
</ds:datastoreItem>
</file>

<file path=customXml/itemProps4.xml><?xml version="1.0" encoding="utf-8"?>
<ds:datastoreItem xmlns:ds="http://schemas.openxmlformats.org/officeDocument/2006/customXml" ds:itemID="{A8796FE7-B41B-483A-9EAA-E083D62744BF}">
  <ds:schemaRefs/>
</ds:datastoreItem>
</file>

<file path=customXml/itemProps5.xml><?xml version="1.0" encoding="utf-8"?>
<ds:datastoreItem xmlns:ds="http://schemas.openxmlformats.org/officeDocument/2006/customXml" ds:itemID="{6400C7BB-CC54-4B62-8AA9-7BD46F4F2065}">
  <ds:schemaRefs/>
</ds:datastoreItem>
</file>

<file path=customXml/itemProps6.xml><?xml version="1.0" encoding="utf-8"?>
<ds:datastoreItem xmlns:ds="http://schemas.openxmlformats.org/officeDocument/2006/customXml" ds:itemID="{7D675383-C527-4DC2-85A1-CABE76C9DF67}">
  <ds:schemaRefs/>
</ds:datastoreItem>
</file>

<file path=customXml/itemProps7.xml><?xml version="1.0" encoding="utf-8"?>
<ds:datastoreItem xmlns:ds="http://schemas.openxmlformats.org/officeDocument/2006/customXml" ds:itemID="{F00BE0C8-0E76-472C-9FB0-F6B74A853432}">
  <ds:schemaRefs/>
</ds:datastoreItem>
</file>

<file path=customXml/itemProps8.xml><?xml version="1.0" encoding="utf-8"?>
<ds:datastoreItem xmlns:ds="http://schemas.openxmlformats.org/officeDocument/2006/customXml" ds:itemID="{2C32807B-D9C3-49E4-9CB1-37A463F540BF}">
  <ds:schemaRefs/>
</ds:datastoreItem>
</file>

<file path=customXml/itemProps9.xml><?xml version="1.0" encoding="utf-8"?>
<ds:datastoreItem xmlns:ds="http://schemas.openxmlformats.org/officeDocument/2006/customXml" ds:itemID="{74E91B92-654E-4C40-A23A-019A068D6EB5}">
  <ds:schemaRefs/>
</ds:datastoreItem>
</file>

<file path=docProps/app.xml><?xml version="1.0" encoding="utf-8"?>
<Properties xmlns="http://schemas.openxmlformats.org/officeDocument/2006/extended-properties" xmlns:vt="http://schemas.openxmlformats.org/officeDocument/2006/docPropsVTypes">
  <Template>Normal</Template>
  <Pages>45</Pages>
  <Words>3110</Words>
  <Characters>17727</Characters>
  <Lines>147</Lines>
  <Paragraphs>41</Paragraphs>
  <TotalTime>0</TotalTime>
  <ScaleCrop>false</ScaleCrop>
  <LinksUpToDate>false</LinksUpToDate>
  <CharactersWithSpaces>20796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2023-03-29T03:55:00Z</dcterms:created>
  <dc:creator>LENOVO</dc:creator>
  <cp:lastModifiedBy>Administrator</cp:lastModifiedBy>
  <dcterms:modified xsi:type="dcterms:W3CDTF">2023-09-04T03:54:02Z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A509317D33364414A50AB15F2A8BADED</vt:lpwstr>
  </property>
</Properties>
</file>