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一、中共秦皇岛市海港区委党校本级收支预算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281中共秦皇岛市海港区委党校</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340.56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340.56</w:t>
            </w:r>
          </w:p>
        </w:tc>
        <w:tc>
          <w:tcPr>
            <w:tcW w:w="4535" w:type="dxa"/>
            <w:vAlign w:val="center"/>
          </w:tcPr>
          <w:p>
            <w:pPr>
              <w:pStyle w:val="14"/>
            </w:pPr>
            <w:r>
              <w:t>本年支出合计</w:t>
            </w:r>
          </w:p>
        </w:tc>
        <w:tc>
          <w:tcPr>
            <w:tcW w:w="2126" w:type="dxa"/>
            <w:vAlign w:val="center"/>
          </w:tcPr>
          <w:p>
            <w:pPr>
              <w:pStyle w:val="15"/>
            </w:pPr>
            <w:r>
              <w:t>340.56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340.56</w:t>
            </w:r>
          </w:p>
        </w:tc>
        <w:tc>
          <w:tcPr>
            <w:tcW w:w="4535" w:type="dxa"/>
            <w:vAlign w:val="center"/>
          </w:tcPr>
          <w:p>
            <w:pPr>
              <w:pStyle w:val="14"/>
            </w:pPr>
            <w:r>
              <w:t>支出总计</w:t>
            </w:r>
          </w:p>
        </w:tc>
        <w:tc>
          <w:tcPr>
            <w:tcW w:w="2126" w:type="dxa"/>
            <w:vAlign w:val="center"/>
          </w:tcPr>
          <w:p>
            <w:pPr>
              <w:pStyle w:val="15"/>
            </w:pPr>
            <w:r>
              <w:t>340.56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281中共秦皇岛市海港区委党校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340.56</w:t>
            </w:r>
          </w:p>
        </w:tc>
        <w:tc>
          <w:tcPr>
            <w:tcW w:w="1134" w:type="dxa"/>
            <w:vAlign w:val="center"/>
          </w:tcPr>
          <w:p>
            <w:pPr>
              <w:pStyle w:val="15"/>
            </w:pPr>
            <w:r>
              <w:t>340.56</w:t>
            </w:r>
          </w:p>
        </w:tc>
        <w:tc>
          <w:tcPr>
            <w:tcW w:w="1134" w:type="dxa"/>
            <w:vAlign w:val="center"/>
          </w:tcPr>
          <w:p>
            <w:pPr>
              <w:pStyle w:val="15"/>
            </w:pPr>
            <w:r>
              <w:t>340.56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2050801</w:t>
            </w:r>
          </w:p>
        </w:tc>
        <w:tc>
          <w:tcPr>
            <w:tcW w:w="1559" w:type="dxa"/>
            <w:vAlign w:val="center"/>
          </w:tcPr>
          <w:p>
            <w:pPr>
              <w:pStyle w:val="12"/>
            </w:pPr>
            <w:r>
              <w:t>教师进修</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235.57</w:t>
            </w:r>
          </w:p>
        </w:tc>
        <w:tc>
          <w:tcPr>
            <w:tcW w:w="1134" w:type="dxa"/>
            <w:vAlign w:val="center"/>
          </w:tcPr>
          <w:p>
            <w:pPr>
              <w:pStyle w:val="11"/>
            </w:pPr>
            <w:r>
              <w:t>235.57</w:t>
            </w:r>
          </w:p>
        </w:tc>
        <w:tc>
          <w:tcPr>
            <w:tcW w:w="1134" w:type="dxa"/>
            <w:vAlign w:val="center"/>
          </w:tcPr>
          <w:p>
            <w:pPr>
              <w:pStyle w:val="11"/>
            </w:pPr>
            <w:r>
              <w:t>235.57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0"/>
            </w:pPr>
            <w:r>
              <w:t>科目    编码</w:t>
            </w:r>
          </w:p>
        </w:tc>
        <w:tc>
          <w:tcPr>
            <w:tcW w:w="4379"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49" w:type="dxa"/>
            <w:vAlign w:val="center"/>
          </w:tcPr>
          <w:p>
            <w:pPr>
              <w:pStyle w:val="10"/>
            </w:pPr>
            <w:r>
              <w:t>1</w:t>
            </w:r>
          </w:p>
        </w:tc>
        <w:tc>
          <w:tcPr>
            <w:tcW w:w="4379"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49" w:type="dxa"/>
            <w:vAlign w:val="center"/>
          </w:tcPr>
          <w:p>
            <w:pPr>
              <w:pStyle w:val="16"/>
            </w:pPr>
          </w:p>
        </w:tc>
        <w:tc>
          <w:tcPr>
            <w:tcW w:w="4379" w:type="dxa"/>
            <w:vAlign w:val="center"/>
          </w:tcPr>
          <w:p>
            <w:pPr>
              <w:pStyle w:val="14"/>
            </w:pPr>
            <w:r>
              <w:t>合计</w:t>
            </w:r>
          </w:p>
        </w:tc>
        <w:tc>
          <w:tcPr>
            <w:tcW w:w="1361" w:type="dxa"/>
            <w:vAlign w:val="center"/>
          </w:tcPr>
          <w:p>
            <w:pPr>
              <w:pStyle w:val="15"/>
            </w:pPr>
            <w:r>
              <w:t>340.56</w:t>
            </w:r>
          </w:p>
        </w:tc>
        <w:tc>
          <w:tcPr>
            <w:tcW w:w="1361" w:type="dxa"/>
            <w:vAlign w:val="center"/>
          </w:tcPr>
          <w:p>
            <w:pPr>
              <w:pStyle w:val="15"/>
            </w:pPr>
            <w:r>
              <w:t>279.35</w:t>
            </w:r>
          </w:p>
        </w:tc>
        <w:tc>
          <w:tcPr>
            <w:tcW w:w="1361" w:type="dxa"/>
            <w:vAlign w:val="center"/>
          </w:tcPr>
          <w:p>
            <w:pPr>
              <w:pStyle w:val="15"/>
            </w:pPr>
            <w:r>
              <w:t>61.21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49" w:type="dxa"/>
            <w:vAlign w:val="center"/>
          </w:tcPr>
          <w:p>
            <w:pPr>
              <w:pStyle w:val="12"/>
            </w:pPr>
            <w:r>
              <w:t>205</w:t>
            </w:r>
          </w:p>
        </w:tc>
        <w:tc>
          <w:tcPr>
            <w:tcW w:w="4379" w:type="dxa"/>
            <w:vAlign w:val="center"/>
          </w:tcPr>
          <w:p>
            <w:pPr>
              <w:pStyle w:val="12"/>
            </w:pPr>
            <w:r>
              <w:t>教育支出</w:t>
            </w:r>
          </w:p>
        </w:tc>
        <w:tc>
          <w:tcPr>
            <w:tcW w:w="1361" w:type="dxa"/>
            <w:vAlign w:val="center"/>
          </w:tcPr>
          <w:p>
            <w:pPr>
              <w:pStyle w:val="11"/>
            </w:pPr>
            <w:r>
              <w:t>236.57</w:t>
            </w:r>
          </w:p>
        </w:tc>
        <w:tc>
          <w:tcPr>
            <w:tcW w:w="1361" w:type="dxa"/>
            <w:vAlign w:val="center"/>
          </w:tcPr>
          <w:p>
            <w:pPr>
              <w:pStyle w:val="11"/>
            </w:pPr>
            <w:r>
              <w:t>175.36</w:t>
            </w:r>
          </w:p>
        </w:tc>
        <w:tc>
          <w:tcPr>
            <w:tcW w:w="1361" w:type="dxa"/>
            <w:vAlign w:val="center"/>
          </w:tcPr>
          <w:p>
            <w:pPr>
              <w:pStyle w:val="11"/>
            </w:pPr>
            <w:r>
              <w:t>61.21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49" w:type="dxa"/>
            <w:vAlign w:val="center"/>
          </w:tcPr>
          <w:p>
            <w:pPr>
              <w:pStyle w:val="12"/>
            </w:pPr>
            <w:r>
              <w:t>20508</w:t>
            </w:r>
          </w:p>
        </w:tc>
        <w:tc>
          <w:tcPr>
            <w:tcW w:w="4379" w:type="dxa"/>
            <w:vAlign w:val="center"/>
          </w:tcPr>
          <w:p>
            <w:pPr>
              <w:pStyle w:val="12"/>
            </w:pPr>
            <w:r>
              <w:t>进修及培训</w:t>
            </w:r>
          </w:p>
        </w:tc>
        <w:tc>
          <w:tcPr>
            <w:tcW w:w="1361" w:type="dxa"/>
            <w:vAlign w:val="center"/>
          </w:tcPr>
          <w:p>
            <w:pPr>
              <w:pStyle w:val="11"/>
            </w:pPr>
            <w:r>
              <w:t>236.57</w:t>
            </w:r>
          </w:p>
        </w:tc>
        <w:tc>
          <w:tcPr>
            <w:tcW w:w="1361" w:type="dxa"/>
            <w:vAlign w:val="center"/>
          </w:tcPr>
          <w:p>
            <w:pPr>
              <w:pStyle w:val="11"/>
            </w:pPr>
            <w:r>
              <w:t>175.36</w:t>
            </w:r>
          </w:p>
        </w:tc>
        <w:tc>
          <w:tcPr>
            <w:tcW w:w="1361" w:type="dxa"/>
            <w:vAlign w:val="center"/>
          </w:tcPr>
          <w:p>
            <w:pPr>
              <w:pStyle w:val="11"/>
            </w:pPr>
            <w:r>
              <w:t>61.21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49" w:type="dxa"/>
            <w:vAlign w:val="center"/>
          </w:tcPr>
          <w:p>
            <w:pPr>
              <w:pStyle w:val="12"/>
            </w:pPr>
            <w:r>
              <w:t>2050801</w:t>
            </w:r>
          </w:p>
        </w:tc>
        <w:tc>
          <w:tcPr>
            <w:tcW w:w="4379" w:type="dxa"/>
            <w:vAlign w:val="center"/>
          </w:tcPr>
          <w:p>
            <w:pPr>
              <w:pStyle w:val="12"/>
            </w:pPr>
            <w:r>
              <w:t>教师进修</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49" w:type="dxa"/>
            <w:vAlign w:val="center"/>
          </w:tcPr>
          <w:p>
            <w:pPr>
              <w:pStyle w:val="12"/>
            </w:pPr>
            <w:r>
              <w:t>2050802</w:t>
            </w:r>
          </w:p>
        </w:tc>
        <w:tc>
          <w:tcPr>
            <w:tcW w:w="4379" w:type="dxa"/>
            <w:vAlign w:val="center"/>
          </w:tcPr>
          <w:p>
            <w:pPr>
              <w:pStyle w:val="12"/>
            </w:pPr>
            <w:r>
              <w:t>干部教育</w:t>
            </w:r>
          </w:p>
        </w:tc>
        <w:tc>
          <w:tcPr>
            <w:tcW w:w="1361" w:type="dxa"/>
            <w:vAlign w:val="center"/>
          </w:tcPr>
          <w:p>
            <w:pPr>
              <w:pStyle w:val="11"/>
            </w:pPr>
            <w:r>
              <w:t>235.57</w:t>
            </w:r>
          </w:p>
        </w:tc>
        <w:tc>
          <w:tcPr>
            <w:tcW w:w="1361" w:type="dxa"/>
            <w:vAlign w:val="center"/>
          </w:tcPr>
          <w:p>
            <w:pPr>
              <w:pStyle w:val="11"/>
            </w:pPr>
            <w:r>
              <w:t>175.36</w:t>
            </w:r>
          </w:p>
        </w:tc>
        <w:tc>
          <w:tcPr>
            <w:tcW w:w="1361" w:type="dxa"/>
            <w:vAlign w:val="center"/>
          </w:tcPr>
          <w:p>
            <w:pPr>
              <w:pStyle w:val="11"/>
            </w:pPr>
            <w:r>
              <w:t>60.21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49" w:type="dxa"/>
            <w:vAlign w:val="center"/>
          </w:tcPr>
          <w:p>
            <w:pPr>
              <w:pStyle w:val="12"/>
            </w:pPr>
            <w:r>
              <w:t>208</w:t>
            </w:r>
          </w:p>
        </w:tc>
        <w:tc>
          <w:tcPr>
            <w:tcW w:w="4379" w:type="dxa"/>
            <w:vAlign w:val="center"/>
          </w:tcPr>
          <w:p>
            <w:pPr>
              <w:pStyle w:val="12"/>
            </w:pPr>
            <w:r>
              <w:t>社会保障和就业支出</w:t>
            </w:r>
          </w:p>
        </w:tc>
        <w:tc>
          <w:tcPr>
            <w:tcW w:w="1361" w:type="dxa"/>
            <w:vAlign w:val="center"/>
          </w:tcPr>
          <w:p>
            <w:pPr>
              <w:pStyle w:val="11"/>
            </w:pPr>
            <w:r>
              <w:t>67.14</w:t>
            </w:r>
          </w:p>
        </w:tc>
        <w:tc>
          <w:tcPr>
            <w:tcW w:w="1361" w:type="dxa"/>
            <w:vAlign w:val="center"/>
          </w:tcPr>
          <w:p>
            <w:pPr>
              <w:pStyle w:val="11"/>
            </w:pPr>
            <w:r>
              <w:t>67.14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49" w:type="dxa"/>
            <w:vAlign w:val="center"/>
          </w:tcPr>
          <w:p>
            <w:pPr>
              <w:pStyle w:val="12"/>
            </w:pPr>
            <w:r>
              <w:t>20805</w:t>
            </w:r>
          </w:p>
        </w:tc>
        <w:tc>
          <w:tcPr>
            <w:tcW w:w="4379" w:type="dxa"/>
            <w:vAlign w:val="center"/>
          </w:tcPr>
          <w:p>
            <w:pPr>
              <w:pStyle w:val="12"/>
            </w:pPr>
            <w:r>
              <w:t>行政事业单位养老支出</w:t>
            </w:r>
          </w:p>
        </w:tc>
        <w:tc>
          <w:tcPr>
            <w:tcW w:w="1361" w:type="dxa"/>
            <w:vAlign w:val="center"/>
          </w:tcPr>
          <w:p>
            <w:pPr>
              <w:pStyle w:val="11"/>
            </w:pPr>
            <w:r>
              <w:t>67.14</w:t>
            </w:r>
          </w:p>
        </w:tc>
        <w:tc>
          <w:tcPr>
            <w:tcW w:w="1361" w:type="dxa"/>
            <w:vAlign w:val="center"/>
          </w:tcPr>
          <w:p>
            <w:pPr>
              <w:pStyle w:val="11"/>
            </w:pPr>
            <w:r>
              <w:t>67.14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49" w:type="dxa"/>
            <w:vAlign w:val="center"/>
          </w:tcPr>
          <w:p>
            <w:pPr>
              <w:pStyle w:val="12"/>
            </w:pPr>
            <w:r>
              <w:t>2080502</w:t>
            </w:r>
          </w:p>
        </w:tc>
        <w:tc>
          <w:tcPr>
            <w:tcW w:w="4379" w:type="dxa"/>
            <w:vAlign w:val="center"/>
          </w:tcPr>
          <w:p>
            <w:pPr>
              <w:pStyle w:val="12"/>
            </w:pPr>
            <w:r>
              <w:t>事业单位离退休</w:t>
            </w:r>
          </w:p>
        </w:tc>
        <w:tc>
          <w:tcPr>
            <w:tcW w:w="1361" w:type="dxa"/>
            <w:vAlign w:val="center"/>
          </w:tcPr>
          <w:p>
            <w:pPr>
              <w:pStyle w:val="11"/>
            </w:pPr>
            <w:r>
              <w:t>41.54</w:t>
            </w:r>
          </w:p>
        </w:tc>
        <w:tc>
          <w:tcPr>
            <w:tcW w:w="1361" w:type="dxa"/>
            <w:vAlign w:val="center"/>
          </w:tcPr>
          <w:p>
            <w:pPr>
              <w:pStyle w:val="11"/>
            </w:pPr>
            <w:r>
              <w:t>41.54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49" w:type="dxa"/>
            <w:vAlign w:val="center"/>
          </w:tcPr>
          <w:p>
            <w:pPr>
              <w:pStyle w:val="12"/>
            </w:pPr>
            <w:r>
              <w:t>2080505</w:t>
            </w:r>
          </w:p>
        </w:tc>
        <w:tc>
          <w:tcPr>
            <w:tcW w:w="4379" w:type="dxa"/>
            <w:vAlign w:val="center"/>
          </w:tcPr>
          <w:p>
            <w:pPr>
              <w:pStyle w:val="12"/>
            </w:pPr>
            <w:r>
              <w:t>机关事业单位基本养老保险缴费支出</w:t>
            </w:r>
          </w:p>
        </w:tc>
        <w:tc>
          <w:tcPr>
            <w:tcW w:w="1361" w:type="dxa"/>
            <w:vAlign w:val="center"/>
          </w:tcPr>
          <w:p>
            <w:pPr>
              <w:pStyle w:val="11"/>
            </w:pPr>
            <w:r>
              <w:t>25.60</w:t>
            </w:r>
          </w:p>
        </w:tc>
        <w:tc>
          <w:tcPr>
            <w:tcW w:w="1361" w:type="dxa"/>
            <w:vAlign w:val="center"/>
          </w:tcPr>
          <w:p>
            <w:pPr>
              <w:pStyle w:val="11"/>
            </w:pPr>
            <w:r>
              <w:t>25.60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49" w:type="dxa"/>
            <w:vAlign w:val="center"/>
          </w:tcPr>
          <w:p>
            <w:pPr>
              <w:pStyle w:val="12"/>
            </w:pPr>
            <w:r>
              <w:t>210</w:t>
            </w:r>
          </w:p>
        </w:tc>
        <w:tc>
          <w:tcPr>
            <w:tcW w:w="4379" w:type="dxa"/>
            <w:vAlign w:val="center"/>
          </w:tcPr>
          <w:p>
            <w:pPr>
              <w:pStyle w:val="12"/>
            </w:pPr>
            <w:r>
              <w:t>卫生健康支出</w:t>
            </w:r>
          </w:p>
        </w:tc>
        <w:tc>
          <w:tcPr>
            <w:tcW w:w="1361" w:type="dxa"/>
            <w:vAlign w:val="center"/>
          </w:tcPr>
          <w:p>
            <w:pPr>
              <w:pStyle w:val="11"/>
            </w:pPr>
            <w:r>
              <w:t>24.30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49" w:type="dxa"/>
            <w:vAlign w:val="center"/>
          </w:tcPr>
          <w:p>
            <w:pPr>
              <w:pStyle w:val="12"/>
            </w:pPr>
            <w:r>
              <w:t>21011</w:t>
            </w:r>
          </w:p>
        </w:tc>
        <w:tc>
          <w:tcPr>
            <w:tcW w:w="4379" w:type="dxa"/>
            <w:vAlign w:val="center"/>
          </w:tcPr>
          <w:p>
            <w:pPr>
              <w:pStyle w:val="12"/>
            </w:pPr>
            <w:r>
              <w:t>行政事业单位医疗</w:t>
            </w:r>
          </w:p>
        </w:tc>
        <w:tc>
          <w:tcPr>
            <w:tcW w:w="1361" w:type="dxa"/>
            <w:vAlign w:val="center"/>
          </w:tcPr>
          <w:p>
            <w:pPr>
              <w:pStyle w:val="11"/>
            </w:pPr>
            <w:r>
              <w:t>24.30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49" w:type="dxa"/>
            <w:vAlign w:val="center"/>
          </w:tcPr>
          <w:p>
            <w:pPr>
              <w:pStyle w:val="12"/>
            </w:pPr>
            <w:r>
              <w:t>2101102</w:t>
            </w:r>
          </w:p>
        </w:tc>
        <w:tc>
          <w:tcPr>
            <w:tcW w:w="4379" w:type="dxa"/>
            <w:vAlign w:val="center"/>
          </w:tcPr>
          <w:p>
            <w:pPr>
              <w:pStyle w:val="12"/>
            </w:pPr>
            <w:r>
              <w:t>事业单位医疗</w:t>
            </w:r>
          </w:p>
        </w:tc>
        <w:tc>
          <w:tcPr>
            <w:tcW w:w="1361" w:type="dxa"/>
            <w:vAlign w:val="center"/>
          </w:tcPr>
          <w:p>
            <w:pPr>
              <w:pStyle w:val="11"/>
            </w:pPr>
            <w:r>
              <w:t>9.41</w:t>
            </w:r>
          </w:p>
        </w:tc>
        <w:tc>
          <w:tcPr>
            <w:tcW w:w="1361" w:type="dxa"/>
            <w:vAlign w:val="center"/>
          </w:tcPr>
          <w:p>
            <w:pPr>
              <w:pStyle w:val="11"/>
            </w:pPr>
            <w:r>
              <w:t>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49" w:type="dxa"/>
            <w:vAlign w:val="center"/>
          </w:tcPr>
          <w:p>
            <w:pPr>
              <w:pStyle w:val="12"/>
            </w:pPr>
            <w:r>
              <w:t>2101103</w:t>
            </w:r>
          </w:p>
        </w:tc>
        <w:tc>
          <w:tcPr>
            <w:tcW w:w="4379" w:type="dxa"/>
            <w:vAlign w:val="center"/>
          </w:tcPr>
          <w:p>
            <w:pPr>
              <w:pStyle w:val="12"/>
            </w:pPr>
            <w:r>
              <w:t>公务员医疗补助</w:t>
            </w:r>
          </w:p>
        </w:tc>
        <w:tc>
          <w:tcPr>
            <w:tcW w:w="1361" w:type="dxa"/>
            <w:vAlign w:val="center"/>
          </w:tcPr>
          <w:p>
            <w:pPr>
              <w:pStyle w:val="11"/>
            </w:pPr>
            <w:r>
              <w:t>14.89</w:t>
            </w:r>
          </w:p>
        </w:tc>
        <w:tc>
          <w:tcPr>
            <w:tcW w:w="1361" w:type="dxa"/>
            <w:vAlign w:val="center"/>
          </w:tcPr>
          <w:p>
            <w:pPr>
              <w:pStyle w:val="11"/>
            </w:pPr>
            <w:r>
              <w:t>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49" w:type="dxa"/>
            <w:vAlign w:val="center"/>
          </w:tcPr>
          <w:p>
            <w:pPr>
              <w:pStyle w:val="12"/>
            </w:pPr>
            <w:r>
              <w:t>221</w:t>
            </w:r>
          </w:p>
        </w:tc>
        <w:tc>
          <w:tcPr>
            <w:tcW w:w="4379" w:type="dxa"/>
            <w:vAlign w:val="center"/>
          </w:tcPr>
          <w:p>
            <w:pPr>
              <w:pStyle w:val="12"/>
            </w:pPr>
            <w:r>
              <w:t>住房保障支出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49" w:type="dxa"/>
            <w:vAlign w:val="center"/>
          </w:tcPr>
          <w:p>
            <w:pPr>
              <w:pStyle w:val="12"/>
            </w:pPr>
            <w:r>
              <w:t>22102</w:t>
            </w:r>
          </w:p>
        </w:tc>
        <w:tc>
          <w:tcPr>
            <w:tcW w:w="4379" w:type="dxa"/>
            <w:vAlign w:val="center"/>
          </w:tcPr>
          <w:p>
            <w:pPr>
              <w:pStyle w:val="12"/>
            </w:pPr>
            <w:r>
              <w:t>住房改革支出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49" w:type="dxa"/>
            <w:vAlign w:val="center"/>
          </w:tcPr>
          <w:p>
            <w:pPr>
              <w:pStyle w:val="12"/>
            </w:pPr>
            <w:r>
              <w:t>2210201</w:t>
            </w:r>
          </w:p>
        </w:tc>
        <w:tc>
          <w:tcPr>
            <w:tcW w:w="4379" w:type="dxa"/>
            <w:vAlign w:val="center"/>
          </w:tcPr>
          <w:p>
            <w:pPr>
              <w:pStyle w:val="12"/>
            </w:pPr>
            <w:r>
              <w:t>住房公积金</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340.56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236.57</w:t>
            </w:r>
          </w:p>
        </w:tc>
        <w:tc>
          <w:tcPr>
            <w:tcW w:w="1474" w:type="dxa"/>
            <w:vAlign w:val="center"/>
          </w:tcPr>
          <w:p>
            <w:pPr>
              <w:pStyle w:val="11"/>
            </w:pPr>
            <w:r>
              <w:t>236.57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67.14</w:t>
            </w:r>
          </w:p>
        </w:tc>
        <w:tc>
          <w:tcPr>
            <w:tcW w:w="1474" w:type="dxa"/>
            <w:vAlign w:val="center"/>
          </w:tcPr>
          <w:p>
            <w:pPr>
              <w:pStyle w:val="11"/>
            </w:pPr>
            <w:r>
              <w:t>67.14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24.30</w:t>
            </w:r>
          </w:p>
        </w:tc>
        <w:tc>
          <w:tcPr>
            <w:tcW w:w="1474" w:type="dxa"/>
            <w:vAlign w:val="center"/>
          </w:tcPr>
          <w:p>
            <w:pPr>
              <w:pStyle w:val="11"/>
            </w:pPr>
            <w:r>
              <w:t>24.30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12.55</w:t>
            </w:r>
          </w:p>
        </w:tc>
        <w:tc>
          <w:tcPr>
            <w:tcW w:w="1474" w:type="dxa"/>
            <w:vAlign w:val="center"/>
          </w:tcPr>
          <w:p>
            <w:pPr>
              <w:pStyle w:val="11"/>
            </w:pPr>
            <w:r>
              <w:t>12.55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340.56</w:t>
            </w:r>
          </w:p>
        </w:tc>
        <w:tc>
          <w:tcPr>
            <w:tcW w:w="3402" w:type="dxa"/>
            <w:vAlign w:val="center"/>
          </w:tcPr>
          <w:p>
            <w:pPr>
              <w:pStyle w:val="14"/>
            </w:pPr>
            <w:r>
              <w:t>本年支出合计</w:t>
            </w:r>
          </w:p>
        </w:tc>
        <w:tc>
          <w:tcPr>
            <w:tcW w:w="1474" w:type="dxa"/>
            <w:vAlign w:val="center"/>
          </w:tcPr>
          <w:p>
            <w:pPr>
              <w:pStyle w:val="15"/>
            </w:pPr>
            <w:r>
              <w:t>340.56</w:t>
            </w:r>
          </w:p>
        </w:tc>
        <w:tc>
          <w:tcPr>
            <w:tcW w:w="1474" w:type="dxa"/>
            <w:vAlign w:val="center"/>
          </w:tcPr>
          <w:p>
            <w:pPr>
              <w:pStyle w:val="15"/>
            </w:pPr>
            <w:r>
              <w:t>340.56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340.56</w:t>
            </w:r>
          </w:p>
        </w:tc>
        <w:tc>
          <w:tcPr>
            <w:tcW w:w="3402" w:type="dxa"/>
            <w:vAlign w:val="center"/>
          </w:tcPr>
          <w:p>
            <w:pPr>
              <w:pStyle w:val="14"/>
            </w:pPr>
            <w:r>
              <w:t>支出总计</w:t>
            </w:r>
          </w:p>
        </w:tc>
        <w:tc>
          <w:tcPr>
            <w:tcW w:w="1474" w:type="dxa"/>
            <w:vAlign w:val="center"/>
          </w:tcPr>
          <w:p>
            <w:pPr>
              <w:pStyle w:val="15"/>
            </w:pPr>
            <w:r>
              <w:t>340.56</w:t>
            </w:r>
          </w:p>
        </w:tc>
        <w:tc>
          <w:tcPr>
            <w:tcW w:w="1474" w:type="dxa"/>
            <w:vAlign w:val="center"/>
          </w:tcPr>
          <w:p>
            <w:pPr>
              <w:pStyle w:val="15"/>
            </w:pPr>
            <w:r>
              <w:t>340.56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340.56</w:t>
            </w:r>
          </w:p>
        </w:tc>
        <w:tc>
          <w:tcPr>
            <w:tcW w:w="2551" w:type="dxa"/>
            <w:vAlign w:val="center"/>
          </w:tcPr>
          <w:p>
            <w:pPr>
              <w:pStyle w:val="15"/>
            </w:pPr>
            <w:r>
              <w:t>279.35</w:t>
            </w:r>
          </w:p>
        </w:tc>
        <w:tc>
          <w:tcPr>
            <w:tcW w:w="2551" w:type="dxa"/>
            <w:vAlign w:val="center"/>
          </w:tcPr>
          <w:p>
            <w:pPr>
              <w:pStyle w:val="15"/>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236.57</w:t>
            </w:r>
          </w:p>
        </w:tc>
        <w:tc>
          <w:tcPr>
            <w:tcW w:w="2551" w:type="dxa"/>
            <w:vAlign w:val="center"/>
          </w:tcPr>
          <w:p>
            <w:pPr>
              <w:pStyle w:val="11"/>
            </w:pPr>
            <w:r>
              <w:t>175.36</w:t>
            </w: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236.57</w:t>
            </w:r>
          </w:p>
        </w:tc>
        <w:tc>
          <w:tcPr>
            <w:tcW w:w="2551" w:type="dxa"/>
            <w:vAlign w:val="center"/>
          </w:tcPr>
          <w:p>
            <w:pPr>
              <w:pStyle w:val="11"/>
            </w:pPr>
            <w:r>
              <w:t>175.36</w:t>
            </w: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2050801</w:t>
            </w:r>
          </w:p>
        </w:tc>
        <w:tc>
          <w:tcPr>
            <w:tcW w:w="4535" w:type="dxa"/>
            <w:vAlign w:val="center"/>
          </w:tcPr>
          <w:p>
            <w:pPr>
              <w:pStyle w:val="12"/>
            </w:pPr>
            <w:r>
              <w:t>教师进修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235.57</w:t>
            </w:r>
          </w:p>
        </w:tc>
        <w:tc>
          <w:tcPr>
            <w:tcW w:w="2551" w:type="dxa"/>
            <w:vAlign w:val="center"/>
          </w:tcPr>
          <w:p>
            <w:pPr>
              <w:pStyle w:val="11"/>
            </w:pPr>
            <w:r>
              <w:t>175.36</w:t>
            </w:r>
          </w:p>
        </w:tc>
        <w:tc>
          <w:tcPr>
            <w:tcW w:w="2551" w:type="dxa"/>
            <w:vAlign w:val="center"/>
          </w:tcPr>
          <w:p>
            <w:pPr>
              <w:pStyle w:val="11"/>
            </w:pPr>
            <w:r>
              <w:t>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67.14</w:t>
            </w:r>
          </w:p>
        </w:tc>
        <w:tc>
          <w:tcPr>
            <w:tcW w:w="2551" w:type="dxa"/>
            <w:vAlign w:val="center"/>
          </w:tcPr>
          <w:p>
            <w:pPr>
              <w:pStyle w:val="11"/>
            </w:pPr>
            <w:r>
              <w:t>67.14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67.14</w:t>
            </w:r>
          </w:p>
        </w:tc>
        <w:tc>
          <w:tcPr>
            <w:tcW w:w="2551" w:type="dxa"/>
            <w:vAlign w:val="center"/>
          </w:tcPr>
          <w:p>
            <w:pPr>
              <w:pStyle w:val="11"/>
            </w:pPr>
            <w:r>
              <w:t>67.14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41.54</w:t>
            </w:r>
          </w:p>
        </w:tc>
        <w:tc>
          <w:tcPr>
            <w:tcW w:w="2551" w:type="dxa"/>
            <w:vAlign w:val="center"/>
          </w:tcPr>
          <w:p>
            <w:pPr>
              <w:pStyle w:val="11"/>
            </w:pPr>
            <w:r>
              <w:t>41.54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25.60</w:t>
            </w:r>
          </w:p>
        </w:tc>
        <w:tc>
          <w:tcPr>
            <w:tcW w:w="2551" w:type="dxa"/>
            <w:vAlign w:val="center"/>
          </w:tcPr>
          <w:p>
            <w:pPr>
              <w:pStyle w:val="11"/>
            </w:pPr>
            <w:r>
              <w:t>25.60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24.30</w:t>
            </w:r>
          </w:p>
        </w:tc>
        <w:tc>
          <w:tcPr>
            <w:tcW w:w="2551" w:type="dxa"/>
            <w:vAlign w:val="center"/>
          </w:tcPr>
          <w:p>
            <w:pPr>
              <w:pStyle w:val="11"/>
            </w:pPr>
            <w:r>
              <w:t>24.30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24.30</w:t>
            </w:r>
          </w:p>
        </w:tc>
        <w:tc>
          <w:tcPr>
            <w:tcW w:w="2551" w:type="dxa"/>
            <w:vAlign w:val="center"/>
          </w:tcPr>
          <w:p>
            <w:pPr>
              <w:pStyle w:val="11"/>
            </w:pPr>
            <w:r>
              <w:t>24.30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279.35</w:t>
            </w:r>
          </w:p>
        </w:tc>
        <w:tc>
          <w:tcPr>
            <w:tcW w:w="2551" w:type="dxa"/>
            <w:vAlign w:val="center"/>
          </w:tcPr>
          <w:p>
            <w:pPr>
              <w:pStyle w:val="15"/>
            </w:pPr>
            <w:r>
              <w:t>255.77</w:t>
            </w:r>
          </w:p>
        </w:tc>
        <w:tc>
          <w:tcPr>
            <w:tcW w:w="2551" w:type="dxa"/>
            <w:vAlign w:val="center"/>
          </w:tcPr>
          <w:p>
            <w:pPr>
              <w:pStyle w:val="15"/>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214.61</w:t>
            </w:r>
          </w:p>
        </w:tc>
        <w:tc>
          <w:tcPr>
            <w:tcW w:w="2551" w:type="dxa"/>
            <w:vAlign w:val="center"/>
          </w:tcPr>
          <w:p>
            <w:pPr>
              <w:pStyle w:val="11"/>
            </w:pPr>
            <w:r>
              <w:t>214.61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66.85</w:t>
            </w:r>
          </w:p>
        </w:tc>
        <w:tc>
          <w:tcPr>
            <w:tcW w:w="2551" w:type="dxa"/>
            <w:vAlign w:val="center"/>
          </w:tcPr>
          <w:p>
            <w:pPr>
              <w:pStyle w:val="11"/>
            </w:pPr>
            <w:r>
              <w:t>66.85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29.70</w:t>
            </w:r>
          </w:p>
        </w:tc>
        <w:tc>
          <w:tcPr>
            <w:tcW w:w="2551" w:type="dxa"/>
            <w:vAlign w:val="center"/>
          </w:tcPr>
          <w:p>
            <w:pPr>
              <w:pStyle w:val="11"/>
            </w:pPr>
            <w:r>
              <w:t>29.70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39.91</w:t>
            </w:r>
          </w:p>
        </w:tc>
        <w:tc>
          <w:tcPr>
            <w:tcW w:w="2551" w:type="dxa"/>
            <w:vAlign w:val="center"/>
          </w:tcPr>
          <w:p>
            <w:pPr>
              <w:pStyle w:val="11"/>
            </w:pPr>
            <w:r>
              <w:t>39.91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25.60</w:t>
            </w:r>
          </w:p>
        </w:tc>
        <w:tc>
          <w:tcPr>
            <w:tcW w:w="2551" w:type="dxa"/>
            <w:vAlign w:val="center"/>
          </w:tcPr>
          <w:p>
            <w:pPr>
              <w:pStyle w:val="11"/>
            </w:pPr>
            <w:r>
              <w:t>25.60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1.61</w:t>
            </w:r>
          </w:p>
        </w:tc>
        <w:tc>
          <w:tcPr>
            <w:tcW w:w="2551" w:type="dxa"/>
            <w:vAlign w:val="center"/>
          </w:tcPr>
          <w:p>
            <w:pPr>
              <w:pStyle w:val="11"/>
            </w:pPr>
            <w:r>
              <w:t>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23.58</w:t>
            </w:r>
          </w:p>
        </w:tc>
        <w:tc>
          <w:tcPr>
            <w:tcW w:w="2551" w:type="dxa"/>
            <w:vAlign w:val="center"/>
          </w:tcPr>
          <w:p>
            <w:pPr>
              <w:pStyle w:val="11"/>
            </w:pPr>
          </w:p>
        </w:tc>
        <w:tc>
          <w:tcPr>
            <w:tcW w:w="2551" w:type="dxa"/>
            <w:vAlign w:val="center"/>
          </w:tcPr>
          <w:p>
            <w:pPr>
              <w:pStyle w:val="11"/>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3.69</w:t>
            </w:r>
          </w:p>
        </w:tc>
        <w:tc>
          <w:tcPr>
            <w:tcW w:w="2551" w:type="dxa"/>
            <w:vAlign w:val="center"/>
          </w:tcPr>
          <w:p>
            <w:pPr>
              <w:pStyle w:val="11"/>
            </w:pP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2.69</w:t>
            </w:r>
          </w:p>
        </w:tc>
        <w:tc>
          <w:tcPr>
            <w:tcW w:w="2551" w:type="dxa"/>
            <w:vAlign w:val="center"/>
          </w:tcPr>
          <w:p>
            <w:pPr>
              <w:pStyle w:val="11"/>
            </w:pP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3.27</w:t>
            </w:r>
          </w:p>
        </w:tc>
        <w:tc>
          <w:tcPr>
            <w:tcW w:w="2551" w:type="dxa"/>
            <w:vAlign w:val="center"/>
          </w:tcPr>
          <w:p>
            <w:pPr>
              <w:pStyle w:val="11"/>
            </w:pPr>
          </w:p>
        </w:tc>
        <w:tc>
          <w:tcPr>
            <w:tcW w:w="2551"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0.82</w:t>
            </w:r>
          </w:p>
        </w:tc>
        <w:tc>
          <w:tcPr>
            <w:tcW w:w="2551" w:type="dxa"/>
            <w:vAlign w:val="center"/>
          </w:tcPr>
          <w:p>
            <w:pPr>
              <w:pStyle w:val="11"/>
            </w:pPr>
          </w:p>
        </w:tc>
        <w:tc>
          <w:tcPr>
            <w:tcW w:w="2551" w:type="dxa"/>
            <w:vAlign w:val="center"/>
          </w:tcPr>
          <w:p>
            <w:pPr>
              <w:pStyle w:val="11"/>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41.16</w:t>
            </w:r>
          </w:p>
        </w:tc>
        <w:tc>
          <w:tcPr>
            <w:tcW w:w="2551" w:type="dxa"/>
            <w:vAlign w:val="center"/>
          </w:tcPr>
          <w:p>
            <w:pPr>
              <w:pStyle w:val="11"/>
            </w:pPr>
            <w:r>
              <w:t>41.16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3798" w:type="dxa"/>
            <w:vAlign w:val="center"/>
          </w:tcPr>
          <w:p>
            <w:pPr>
              <w:pStyle w:val="14"/>
            </w:pPr>
            <w:r>
              <w:t>合计</w:t>
            </w:r>
          </w:p>
        </w:tc>
        <w:tc>
          <w:tcPr>
            <w:tcW w:w="2382"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2</w:t>
            </w:r>
          </w:p>
        </w:tc>
        <w:tc>
          <w:tcPr>
            <w:tcW w:w="3798" w:type="dxa"/>
            <w:vAlign w:val="center"/>
          </w:tcPr>
          <w:p>
            <w:pPr>
              <w:pStyle w:val="12"/>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8</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9</w:t>
            </w:r>
          </w:p>
        </w:tc>
        <w:tc>
          <w:tcPr>
            <w:tcW w:w="3798" w:type="dxa"/>
            <w:vAlign w:val="center"/>
          </w:tcPr>
          <w:p>
            <w:pPr>
              <w:pStyle w:val="12"/>
            </w:pPr>
            <w:r>
              <w:t>三、公务接待费</w:t>
            </w:r>
          </w:p>
        </w:tc>
        <w:tc>
          <w:tcPr>
            <w:tcW w:w="2382"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皇岛市海港区委党校2023年部门预算信息公开情况说明</w:t>
      </w:r>
    </w:p>
    <w:p>
      <w:pPr>
        <w:jc w:val="center"/>
      </w:pPr>
      <w:r>
        <w:rPr>
          <w:rFonts w:ascii="方正小标宋_GBK" w:hAnsi="方正小标宋_GBK" w:eastAsia="方正小标宋_GBK" w:cs="方正小标宋_GBK"/>
          <w:color w:val="000000"/>
          <w:sz w:val="44"/>
        </w:rPr>
        <w:t>中共秦皇岛市海港区委党校2023年部门预算信息公开情况说明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、《地方预决算公开操作规程》和《关于进一步推进预算公开工作的实施意见》规定，现将中共秦皇岛市海港区委党校2023年部门预算公开如下：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部门职责：</w:t>
      </w:r>
    </w:p>
    <w:p>
      <w:pPr>
        <w:pStyle w:val="17"/>
      </w:pPr>
      <w:r>
        <w:t>1、根据区委有关要求，有计划的培训和轮训全区各级党政领导干部和理论骨干，负责对学员在党校学习期间的表现进行考核；受区委委托，举办科级领导干部进修班，轮训班和专题研讨班，深刻领会党的重大决策与部署</w:t>
      </w:r>
    </w:p>
    <w:p>
      <w:pPr>
        <w:pStyle w:val="17"/>
      </w:pPr>
      <w:r>
        <w:t>2、根据市委组织部的干训计划，培训轮训领导干部和理论骨干，受市委市政府及相关职能部门委托，结合河北发展实际，举办各种专题培训、研讨班</w:t>
      </w:r>
    </w:p>
    <w:p>
      <w:pPr>
        <w:pStyle w:val="17"/>
      </w:pPr>
      <w:r>
        <w:t>3、加强师资培训、交流，培养、引进高水平人才，加强学科建设和学科培养。组织党校教师赴中央党校进修。</w:t>
      </w:r>
    </w:p>
    <w:p>
      <w:pPr>
        <w:pStyle w:val="17"/>
      </w:pPr>
      <w:r>
        <w:t>4、组织实施与教学活动和学员培训相关的综合管理和后勤保障事务。</w:t>
      </w:r>
    </w:p>
    <w:p>
      <w:pPr>
        <w:pStyle w:val="17"/>
      </w:pPr>
      <w:r>
        <w:t>5、轮训和培训全区党政领导干部和理论骨干</w:t>
      </w:r>
    </w:p>
    <w:p>
      <w:pPr>
        <w:pStyle w:val="17"/>
      </w:pPr>
      <w:r>
        <w:t xml:space="preserve">6、对党的政策、重要会议精神进行解读。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中共秦皇岛市海港区委党校本级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按照预算管理有关规定，目前我省部门预算的编制实行综合预算管理，即全部收入和支出都反映在预算中。中共秦皇岛市海港区委党校机关及所属事业单位的收支包含在部门预算中。</w:t>
      </w:r>
    </w:p>
    <w:p>
      <w:pPr>
        <w:pStyle w:val="18"/>
      </w:pP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pStyle w:val="19"/>
        <w:ind w:left="720" w:leftChars="300" w:firstLine="638" w:firstLineChars="228"/>
        <w:rPr>
          <w:lang w:eastAsia="zh-CN"/>
        </w:rPr>
      </w:pPr>
      <w:r>
        <w:rPr>
          <w:rFonts w:hint="eastAsia" w:eastAsiaTheme="minorEastAsia"/>
          <w:lang w:eastAsia="zh-CN"/>
        </w:rPr>
        <w:t>机</w:t>
      </w:r>
      <w:r>
        <w:rPr>
          <w:rFonts w:hint="eastAsia"/>
          <w:lang w:eastAsia="zh-CN"/>
        </w:rPr>
        <w:t>关运行经费共计安排</w:t>
      </w:r>
      <w:r>
        <w:rPr>
          <w:rFonts w:hint="eastAsia" w:eastAsiaTheme="minorEastAsia"/>
          <w:lang w:eastAsia="zh-CN"/>
        </w:rPr>
        <w:t>23.58</w:t>
      </w:r>
      <w:r>
        <w:rPr>
          <w:rFonts w:hint="eastAsia"/>
          <w:lang w:eastAsia="zh-CN"/>
        </w:rPr>
        <w:t>万元，主要用于单位日常办公运转所需支出。其中：办公费3万元；水费0.8万元；电费2.5万元；邮电费2.94万元；取暖费3.69万元；公务接待费0.15万元；工会经费2.69万元；福利费3.27万元；其他交通费用3.72万元；其他商品和服务支出0.82万元。</w:t>
      </w:r>
    </w:p>
    <w:p>
      <w:pPr>
        <w:pStyle w:val="19"/>
        <w:ind w:left="720" w:leftChars="300" w:firstLine="729" w:firstLineChars="228"/>
        <w:rPr>
          <w:rFonts w:ascii="黑体" w:hAnsi="黑体" w:eastAsia="黑体" w:cs="黑体"/>
          <w:color w:val="000000"/>
          <w:sz w:val="32"/>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5"/>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rPr>
                <w:rFonts w:ascii="黑体" w:hAnsi="黑体" w:eastAsia="黑体" w:cs="黑体"/>
                <w:color w:val="000000"/>
                <w:szCs w:val="21"/>
              </w:rPr>
              <w:t>机关运行经费</w:t>
            </w:r>
            <w:r>
              <w:t>支出</w:t>
            </w:r>
          </w:p>
        </w:tc>
        <w:tc>
          <w:tcPr>
            <w:tcW w:w="2551" w:type="dxa"/>
            <w:vAlign w:val="center"/>
          </w:tcPr>
          <w:p>
            <w:pPr>
              <w:pStyle w:val="11"/>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办公费</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水费</w:t>
            </w: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电费</w:t>
            </w: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邮电费</w:t>
            </w: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取暖费</w:t>
            </w: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公务接待费</w:t>
            </w: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工会经费</w:t>
            </w: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福利费</w:t>
            </w:r>
          </w:p>
        </w:tc>
        <w:tc>
          <w:tcPr>
            <w:tcW w:w="2551"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其他交通费用</w:t>
            </w: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其他商品和服务支出</w:t>
            </w:r>
          </w:p>
        </w:tc>
        <w:tc>
          <w:tcPr>
            <w:tcW w:w="2551" w:type="dxa"/>
            <w:vAlign w:val="center"/>
          </w:tcPr>
          <w:p>
            <w:pPr>
              <w:pStyle w:val="11"/>
            </w:pPr>
            <w:r>
              <w:t>0.82</w:t>
            </w:r>
          </w:p>
        </w:tc>
      </w:tr>
    </w:tbl>
    <w:p>
      <w:pPr>
        <w:spacing w:before="10" w:after="10" w:line="360" w:lineRule="auto"/>
        <w:ind w:firstLine="640"/>
        <w:outlineLvl w:val="2"/>
        <w:rPr>
          <w:lang w:eastAsia="zh-CN"/>
        </w:rPr>
      </w:pPr>
    </w:p>
    <w:p>
      <w:pPr>
        <w:pStyle w:val="19"/>
      </w:pP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pStyle w:val="20"/>
        <w:ind w:left="720" w:leftChars="300"/>
        <w:rPr>
          <w:rFonts w:eastAsiaTheme="minorEastAsia"/>
          <w:lang w:eastAsia="zh-CN"/>
        </w:rPr>
      </w:pPr>
      <w:r>
        <w:rPr>
          <w:rFonts w:hint="eastAsia"/>
          <w:lang w:eastAsia="zh-CN"/>
        </w:rPr>
        <w:t>202</w:t>
      </w:r>
      <w:r>
        <w:rPr>
          <w:rFonts w:hint="eastAsia" w:eastAsiaTheme="minorEastAsia"/>
          <w:lang w:eastAsia="zh-CN"/>
        </w:rPr>
        <w:t>3</w:t>
      </w:r>
      <w:r>
        <w:rPr>
          <w:rFonts w:hint="eastAsia"/>
          <w:lang w:eastAsia="zh-CN"/>
        </w:rPr>
        <w:t>年，我部门财政拨款“三公”经费预算安排0.</w:t>
      </w:r>
      <w:r>
        <w:rPr>
          <w:rFonts w:hint="eastAsia" w:eastAsiaTheme="minorEastAsia"/>
          <w:lang w:eastAsia="zh-CN"/>
        </w:rPr>
        <w:t>15</w:t>
      </w:r>
      <w:r>
        <w:rPr>
          <w:rFonts w:hint="eastAsia"/>
          <w:lang w:eastAsia="zh-CN"/>
        </w:rPr>
        <w:t>万元，其中因公出国（境）费0万元；公务用车购置及运维费0万元（其中：公务用车购置费为0万元。公务用车运行费0万元）；公务接待费0.</w:t>
      </w:r>
      <w:r>
        <w:rPr>
          <w:rFonts w:hint="eastAsia" w:eastAsiaTheme="minorEastAsia"/>
          <w:lang w:eastAsia="zh-CN"/>
        </w:rPr>
        <w:t>15</w:t>
      </w:r>
      <w:r>
        <w:rPr>
          <w:rFonts w:hint="eastAsia"/>
          <w:lang w:eastAsia="zh-CN"/>
        </w:rPr>
        <w:t>万元。</w:t>
      </w:r>
    </w:p>
    <w:p>
      <w:pPr>
        <w:pStyle w:val="20"/>
        <w:ind w:left="720" w:leftChars="300"/>
        <w:rPr>
          <w:rFonts w:eastAsiaTheme="minorEastAsia"/>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一、总体绩效目标</w:t>
      </w:r>
    </w:p>
    <w:p>
      <w:pPr>
        <w:pStyle w:val="21"/>
      </w:pPr>
      <w:r>
        <w:t>1、以习近平新时代中国特色社会主义思想和党的十九大精神为指导，认真学习党的基本理论和基本知识，贯彻党的路线、方针、政策。</w:t>
      </w:r>
    </w:p>
    <w:p>
      <w:pPr>
        <w:pStyle w:val="21"/>
      </w:pPr>
      <w:r>
        <w:t>2、结合学校的中心工作，制定切实可行的党校教学计划和措施，并积极实施。</w:t>
      </w:r>
    </w:p>
    <w:p>
      <w:pPr>
        <w:pStyle w:val="21"/>
      </w:pPr>
      <w:r>
        <w:t>3、负责举办培训班、轮训班、理论研讨班等，培训党员、干部、入党积极分子。</w:t>
      </w:r>
    </w:p>
    <w:p>
      <w:pPr>
        <w:pStyle w:val="21"/>
      </w:pPr>
      <w:r>
        <w:t>4、围绕国际国内及学校党建工作中出现的新情况、新问题，配合党委组织力量进行党建理论研究，为党委提供决策参考。</w:t>
      </w:r>
    </w:p>
    <w:p>
      <w:pPr>
        <w:pStyle w:val="21"/>
      </w:pPr>
      <w:r>
        <w:t>5、定期召开党校校务委员会会议，研究工作计划与安排、分析教育培训情况、不断改进教学方法，提高教学质量。</w:t>
      </w:r>
    </w:p>
    <w:p>
      <w:pPr>
        <w:pStyle w:val="21"/>
      </w:pPr>
      <w:r>
        <w:t>6、抓好党校教师聘任和队伍建设，建立和健全各项规章制度。</w:t>
      </w:r>
    </w:p>
    <w:p>
      <w:pPr>
        <w:pStyle w:val="21"/>
      </w:pPr>
      <w:r>
        <w:t>7、与基层党团组织和相关部门密切合作，认真做好学员的推荐、管理和考核评优工作。</w:t>
      </w:r>
    </w:p>
    <w:p>
      <w:pPr>
        <w:pStyle w:val="21"/>
      </w:pPr>
      <w:r>
        <w:t>8、积极保持与上级领导机关和兄弟院校党校的联系，互通信息，相互学习，促进党校工作。</w:t>
      </w:r>
    </w:p>
    <w:p>
      <w:pPr>
        <w:spacing w:line="500" w:lineRule="exact"/>
        <w:ind w:firstLine="560"/>
      </w:pPr>
      <w:r>
        <w:rPr>
          <w:rFonts w:eastAsia="方正仿宋_GBK"/>
          <w:color w:val="000000"/>
          <w:sz w:val="28"/>
        </w:rPr>
        <w:t>（二）分项绩效目标</w:t>
      </w:r>
    </w:p>
    <w:p>
      <w:pPr>
        <w:pStyle w:val="22"/>
      </w:pPr>
      <w:r>
        <w:t>二、分项绩效目标</w:t>
      </w:r>
    </w:p>
    <w:p>
      <w:pPr>
        <w:pStyle w:val="22"/>
      </w:pPr>
      <w:r>
        <w:t>绩效目标：以党的基本理论、党性教育为主要内容，全面做好全区党政干部培训、轮训工作。</w:t>
      </w:r>
    </w:p>
    <w:p>
      <w:pPr>
        <w:pStyle w:val="22"/>
      </w:pPr>
      <w:r>
        <w:t>绩效指标：</w:t>
      </w:r>
    </w:p>
    <w:p>
      <w:pPr>
        <w:pStyle w:val="22"/>
      </w:pPr>
      <w:r>
        <w:t>1、开设班次：2021年，区委党校将努力发挥好党员干部培训主渠道、主阵地作用，拟开设主体班次如下：海港区科级干部轮训班、海港区年轻干部培训班、入党发展对象培训班，根据实际需要灵活开设其它班次。</w:t>
      </w:r>
    </w:p>
    <w:p>
      <w:pPr>
        <w:pStyle w:val="22"/>
      </w:pPr>
      <w:r>
        <w:t>2、课程设置：党的基本理论、党性教育将作为各主体班次的主要内容，努力做到让受训人员理论学习有收获、思想政治受洗礼。此外，按照新颁布的《中国共产党党校（行政学院）工作条例》精神及上级领导的要求，在能力培养和相关知识学习方面努力进行培训创新。</w:t>
      </w:r>
    </w:p>
    <w:p>
      <w:pPr>
        <w:pStyle w:val="22"/>
      </w:pPr>
      <w:r>
        <w:t>（1）分类开班，因人施教。（2）利用身边优秀典型。（3）加强与高校合作培训。（4）贯彻领导干部讲党课要求。</w:t>
      </w:r>
    </w:p>
    <w:p>
      <w:pPr>
        <w:pStyle w:val="22"/>
      </w:pPr>
      <w:r>
        <w:t>3、开展好基层宣讲工作：了解基层所需，针对不同听众，努力增强授课针对性，扩大宣讲覆盖面，真正使党的路线方针政策传播到基层党员群众的心中。</w:t>
      </w:r>
    </w:p>
    <w:p>
      <w:pPr>
        <w:pStyle w:val="22"/>
      </w:pPr>
      <w:r>
        <w:t>4、加大党校教师进修培训力度：为全面提高党校教师个人素养和业务能力，2021年，将加大教师培训力度，分层次分批次组织教师外出学习。</w:t>
      </w:r>
    </w:p>
    <w:p>
      <w:pPr>
        <w:pStyle w:val="22"/>
      </w:pPr>
      <w:r>
        <w:t>一是参加市委党校师资培训班。二是参加省委党校师资培训班。三是参加各高校举办的专题培训班。四是其它学习培训。</w:t>
      </w:r>
    </w:p>
    <w:p>
      <w:pPr>
        <w:spacing w:line="500" w:lineRule="exact"/>
        <w:ind w:firstLine="560"/>
      </w:pPr>
      <w:r>
        <w:rPr>
          <w:rFonts w:eastAsia="方正仿宋_GBK"/>
          <w:color w:val="000000"/>
          <w:sz w:val="28"/>
        </w:rPr>
        <w:t>（三）工作保障措施</w:t>
      </w:r>
    </w:p>
    <w:p>
      <w:pPr>
        <w:pStyle w:val="23"/>
      </w:pPr>
      <w:r>
        <w:t>三、工作保障措施</w:t>
      </w:r>
    </w:p>
    <w:p>
      <w:pPr>
        <w:pStyle w:val="23"/>
      </w:pPr>
      <w:r>
        <w:t>1、完善党校财经制度建设，制定完善部门预算绩效管理制度、工作保障制度等，为全年预算绩效目标的实现奠定制度基础。</w:t>
      </w:r>
    </w:p>
    <w:p>
      <w:pPr>
        <w:pStyle w:val="23"/>
      </w:pPr>
      <w:r>
        <w:t>2、规范本单位日常支出管理，优化支出结构，规范采购流程，提高资金使用效率。</w:t>
      </w:r>
    </w:p>
    <w:p>
      <w:pPr>
        <w:pStyle w:val="23"/>
      </w:pPr>
      <w:r>
        <w:t>3、加强校委会绩效运行监督管理，发现问题及时采取措施，确保绩效目标如期保质实现。</w:t>
      </w:r>
    </w:p>
    <w:p>
      <w:pPr>
        <w:pStyle w:val="23"/>
      </w:pPr>
      <w:r>
        <w:t>4、做好本单位绩效自评。按要求开展部门预算绩效自评工作，发现问题及时整改，提高财政资金使用效益。</w:t>
      </w:r>
    </w:p>
    <w:p>
      <w:pPr>
        <w:pStyle w:val="23"/>
      </w:pPr>
      <w:r>
        <w:t>5、严格规范财务资产管理。完善部门内部财务管理制度，严格审批程序，加强固定资产登记、使用和报废处置管理，做到支出合理，物尽其用。</w:t>
      </w:r>
    </w:p>
    <w:p>
      <w:pPr>
        <w:pStyle w:val="23"/>
      </w:pPr>
      <w:r>
        <w:t>6、加强党校财务的内部监督，对绩效运行情况、重大支出决策进行督导，对会计资料进行内部审计，并配合做好审计、财政监督等外部监督工作，确保财政资金安全有效。</w:t>
      </w:r>
    </w:p>
    <w:p>
      <w:pPr>
        <w:pStyle w:val="23"/>
      </w:pPr>
      <w:r>
        <w:t>7、加强本部门财务人员业务知识培训，提高职工业务素质，促进预算绩效管理水平进一步提升。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1、党校联合培训经费绩效目标表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开展培训班期次</w:t>
            </w:r>
          </w:p>
        </w:tc>
        <w:tc>
          <w:tcPr>
            <w:tcW w:w="2835" w:type="dxa"/>
            <w:vAlign w:val="center"/>
          </w:tcPr>
          <w:p>
            <w:pPr>
              <w:pStyle w:val="12"/>
            </w:pPr>
            <w:r>
              <w:t>科级干部、年轻干部培训期次</w:t>
            </w:r>
          </w:p>
        </w:tc>
        <w:tc>
          <w:tcPr>
            <w:tcW w:w="2551" w:type="dxa"/>
            <w:vAlign w:val="center"/>
          </w:tcPr>
          <w:p>
            <w:pPr>
              <w:pStyle w:val="12"/>
            </w:pPr>
            <w:r>
              <w:t>≥1期次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培训工作质量达标率</w:t>
            </w:r>
          </w:p>
        </w:tc>
        <w:tc>
          <w:tcPr>
            <w:tcW w:w="2835" w:type="dxa"/>
            <w:vAlign w:val="center"/>
          </w:tcPr>
          <w:p>
            <w:pPr>
              <w:pStyle w:val="12"/>
            </w:pPr>
            <w:r>
              <w:t>保质保量完成各项干部培训工作，确保培训质量达标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人均培训费标准控制度</w:t>
            </w:r>
          </w:p>
        </w:tc>
        <w:tc>
          <w:tcPr>
            <w:tcW w:w="2835" w:type="dxa"/>
            <w:vAlign w:val="center"/>
          </w:tcPr>
          <w:p>
            <w:pPr>
              <w:pStyle w:val="12"/>
            </w:pPr>
            <w:r>
              <w:t>按区财政局培训费标准合理使用</w:t>
            </w:r>
          </w:p>
        </w:tc>
        <w:tc>
          <w:tcPr>
            <w:tcW w:w="2551" w:type="dxa"/>
            <w:vAlign w:val="center"/>
          </w:tcPr>
          <w:p>
            <w:pPr>
              <w:pStyle w:val="12"/>
            </w:pPr>
            <w:r>
              <w:t>100%</w:t>
            </w:r>
          </w:p>
        </w:tc>
        <w:tc>
          <w:tcPr>
            <w:tcW w:w="2268" w:type="dxa"/>
            <w:vAlign w:val="center"/>
          </w:tcPr>
          <w:p>
            <w:pPr>
              <w:pStyle w:val="12"/>
            </w:pPr>
            <w:r>
              <w:t>年度工作计划及财政局文件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提高自身综合素质</w:t>
            </w:r>
          </w:p>
        </w:tc>
        <w:tc>
          <w:tcPr>
            <w:tcW w:w="2835" w:type="dxa"/>
            <w:vAlign w:val="center"/>
          </w:tcPr>
          <w:p>
            <w:pPr>
              <w:pStyle w:val="12"/>
            </w:pPr>
            <w:r>
              <w:t>不断提升干部自身的综合素质</w:t>
            </w:r>
          </w:p>
        </w:tc>
        <w:tc>
          <w:tcPr>
            <w:tcW w:w="2551" w:type="dxa"/>
            <w:vAlign w:val="center"/>
          </w:tcPr>
          <w:p>
            <w:pPr>
              <w:pStyle w:val="12"/>
            </w:pPr>
            <w:r>
              <w:t>%</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提升干部社会意识</w:t>
            </w:r>
          </w:p>
        </w:tc>
        <w:tc>
          <w:tcPr>
            <w:tcW w:w="2835" w:type="dxa"/>
            <w:vAlign w:val="center"/>
          </w:tcPr>
          <w:p>
            <w:pPr>
              <w:pStyle w:val="12"/>
            </w:pPr>
            <w:r>
              <w:t>开展党的方针政策宣传，提高干部社会意识</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全部参训学员对培训工作的满意程度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2、教师进修费绩效目标表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1.为培训轮训全区党政干部储备知识力量</w:t>
            </w:r>
          </w:p>
          <w:p>
            <w:pPr>
              <w:pStyle w:val="12"/>
            </w:pPr>
            <w:r>
              <w:t>2.为培养年轻干部做好知识储备</w:t>
            </w:r>
          </w:p>
          <w:p>
            <w:pPr>
              <w:pStyle w:val="12"/>
            </w:pPr>
            <w:r>
              <w:t>3.提升教师自身的综合素质及业务能力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省市委党校学习培训</w:t>
            </w:r>
          </w:p>
        </w:tc>
        <w:tc>
          <w:tcPr>
            <w:tcW w:w="2835" w:type="dxa"/>
            <w:vAlign w:val="center"/>
          </w:tcPr>
          <w:p>
            <w:pPr>
              <w:pStyle w:val="12"/>
            </w:pPr>
            <w:r>
              <w:t>参加进修培训人次</w:t>
            </w:r>
          </w:p>
        </w:tc>
        <w:tc>
          <w:tcPr>
            <w:tcW w:w="2551" w:type="dxa"/>
            <w:vAlign w:val="center"/>
          </w:tcPr>
          <w:p>
            <w:pPr>
              <w:pStyle w:val="12"/>
            </w:pPr>
            <w:r>
              <w:t>≥6人/次</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完成学习进修任务</w:t>
            </w:r>
          </w:p>
        </w:tc>
        <w:tc>
          <w:tcPr>
            <w:tcW w:w="2835" w:type="dxa"/>
            <w:vAlign w:val="center"/>
          </w:tcPr>
          <w:p>
            <w:pPr>
              <w:pStyle w:val="12"/>
            </w:pPr>
            <w:r>
              <w:t>保质保量完成学习任务</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按时参加培训</w:t>
            </w:r>
          </w:p>
        </w:tc>
        <w:tc>
          <w:tcPr>
            <w:tcW w:w="2835" w:type="dxa"/>
            <w:vAlign w:val="center"/>
          </w:tcPr>
          <w:p>
            <w:pPr>
              <w:pStyle w:val="12"/>
            </w:pPr>
            <w:r>
              <w:t>根据省市委党校安排的培训时间参加进修</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2835" w:type="dxa"/>
            <w:vAlign w:val="center"/>
          </w:tcPr>
          <w:p>
            <w:pPr>
              <w:pStyle w:val="12"/>
            </w:pPr>
            <w:r>
              <w:t>按合同及预算合理控制费用支出</w:t>
            </w:r>
          </w:p>
          <w:p>
            <w:pPr>
              <w:pStyle w:val="12"/>
            </w:pPr>
          </w:p>
        </w:tc>
        <w:tc>
          <w:tcPr>
            <w:tcW w:w="2551" w:type="dxa"/>
            <w:vAlign w:val="center"/>
          </w:tcPr>
          <w:p>
            <w:pPr>
              <w:pStyle w:val="12"/>
            </w:pPr>
            <w:r>
              <w:t>≤7.6万元</w:t>
            </w:r>
          </w:p>
        </w:tc>
        <w:tc>
          <w:tcPr>
            <w:tcW w:w="2268" w:type="dxa"/>
            <w:vAlign w:val="center"/>
          </w:tcPr>
          <w:p>
            <w:pPr>
              <w:pStyle w:val="12"/>
            </w:pPr>
            <w:r>
              <w:t>年度工作计划及预算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提升自身的综合素质</w:t>
            </w:r>
          </w:p>
        </w:tc>
        <w:tc>
          <w:tcPr>
            <w:tcW w:w="2835" w:type="dxa"/>
            <w:vAlign w:val="center"/>
          </w:tcPr>
          <w:p>
            <w:pPr>
              <w:pStyle w:val="12"/>
            </w:pPr>
            <w:r>
              <w:t>不断提升教师自身综合素质</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做好培训轮训工作</w:t>
            </w:r>
          </w:p>
        </w:tc>
        <w:tc>
          <w:tcPr>
            <w:tcW w:w="2835" w:type="dxa"/>
            <w:vAlign w:val="center"/>
          </w:tcPr>
          <w:p>
            <w:pPr>
              <w:pStyle w:val="12"/>
            </w:pPr>
            <w:r>
              <w:t>为培训轮训工作储备知识力量</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进修教师满意度</w:t>
            </w:r>
          </w:p>
          <w:p>
            <w:pPr>
              <w:pStyle w:val="12"/>
            </w:pPr>
          </w:p>
        </w:tc>
        <w:tc>
          <w:tcPr>
            <w:tcW w:w="2835" w:type="dxa"/>
            <w:vAlign w:val="center"/>
          </w:tcPr>
          <w:p>
            <w:pPr>
              <w:pStyle w:val="12"/>
            </w:pPr>
            <w:r>
              <w:t>教师对进修培训的满意程度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3、全区干部培训费绩效目标表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1.培训全区领导干部党政一把手</w:t>
            </w:r>
          </w:p>
          <w:p>
            <w:pPr>
              <w:pStyle w:val="12"/>
            </w:pPr>
            <w:r>
              <w:t>2.培训全区年轻干部</w:t>
            </w:r>
          </w:p>
          <w:p>
            <w:pPr>
              <w:pStyle w:val="12"/>
            </w:pPr>
            <w:r>
              <w:t>3.提升党员干部的综合素质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开展培训班期次</w:t>
            </w:r>
          </w:p>
        </w:tc>
        <w:tc>
          <w:tcPr>
            <w:tcW w:w="2835" w:type="dxa"/>
            <w:vAlign w:val="center"/>
          </w:tcPr>
          <w:p>
            <w:pPr>
              <w:pStyle w:val="12"/>
            </w:pPr>
            <w:r>
              <w:t>科级干部、年轻干部培训期次</w:t>
            </w:r>
          </w:p>
        </w:tc>
        <w:tc>
          <w:tcPr>
            <w:tcW w:w="2551" w:type="dxa"/>
            <w:vAlign w:val="center"/>
          </w:tcPr>
          <w:p>
            <w:pPr>
              <w:pStyle w:val="12"/>
            </w:pPr>
            <w:r>
              <w:t>≥1期次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培训工作质量达标率</w:t>
            </w:r>
          </w:p>
        </w:tc>
        <w:tc>
          <w:tcPr>
            <w:tcW w:w="2835" w:type="dxa"/>
            <w:vAlign w:val="center"/>
          </w:tcPr>
          <w:p>
            <w:pPr>
              <w:pStyle w:val="12"/>
            </w:pPr>
            <w:r>
              <w:t>保质保量完成各项干部培训工作，确保培训质量达标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人均培训费标准控制度</w:t>
            </w:r>
          </w:p>
        </w:tc>
        <w:tc>
          <w:tcPr>
            <w:tcW w:w="2835" w:type="dxa"/>
            <w:vAlign w:val="center"/>
          </w:tcPr>
          <w:p>
            <w:pPr>
              <w:pStyle w:val="12"/>
            </w:pPr>
            <w:r>
              <w:t>按区财政局培训费标准合理使用</w:t>
            </w:r>
          </w:p>
        </w:tc>
        <w:tc>
          <w:tcPr>
            <w:tcW w:w="2551" w:type="dxa"/>
            <w:vAlign w:val="center"/>
          </w:tcPr>
          <w:p>
            <w:pPr>
              <w:pStyle w:val="12"/>
            </w:pPr>
            <w:r>
              <w:t>100%</w:t>
            </w:r>
          </w:p>
        </w:tc>
        <w:tc>
          <w:tcPr>
            <w:tcW w:w="2268" w:type="dxa"/>
            <w:vAlign w:val="center"/>
          </w:tcPr>
          <w:p>
            <w:pPr>
              <w:pStyle w:val="12"/>
            </w:pPr>
            <w:r>
              <w:t>年度工作计划及财政局文件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提高自身综合素质</w:t>
            </w:r>
          </w:p>
        </w:tc>
        <w:tc>
          <w:tcPr>
            <w:tcW w:w="2835" w:type="dxa"/>
            <w:vAlign w:val="center"/>
          </w:tcPr>
          <w:p>
            <w:pPr>
              <w:pStyle w:val="12"/>
            </w:pPr>
            <w:r>
              <w:t>不断提升干部自身的综合素质</w:t>
            </w:r>
          </w:p>
        </w:tc>
        <w:tc>
          <w:tcPr>
            <w:tcW w:w="2551" w:type="dxa"/>
            <w:vAlign w:val="center"/>
          </w:tcPr>
          <w:p>
            <w:pPr>
              <w:pStyle w:val="12"/>
            </w:pPr>
            <w:r>
              <w:t>%</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提升干部社会意识</w:t>
            </w:r>
          </w:p>
        </w:tc>
        <w:tc>
          <w:tcPr>
            <w:tcW w:w="2835" w:type="dxa"/>
            <w:vAlign w:val="center"/>
          </w:tcPr>
          <w:p>
            <w:pPr>
              <w:pStyle w:val="12"/>
            </w:pPr>
            <w:r>
              <w:t>开展党的方针政策宣传，提高干部社会意识</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全部参训学员对培训工作的满意程度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4、云视频会议室经费绩效目标表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学员参训率</w:t>
            </w:r>
          </w:p>
        </w:tc>
        <w:tc>
          <w:tcPr>
            <w:tcW w:w="2835" w:type="dxa"/>
            <w:vAlign w:val="center"/>
          </w:tcPr>
          <w:p>
            <w:pPr>
              <w:pStyle w:val="12"/>
            </w:pPr>
            <w:r>
              <w:t>云视频培训学员参训率</w:t>
            </w:r>
          </w:p>
          <w:p>
            <w:pPr>
              <w:pStyle w:val="12"/>
            </w:pPr>
          </w:p>
        </w:tc>
        <w:tc>
          <w:tcPr>
            <w:tcW w:w="2551" w:type="dxa"/>
            <w:vAlign w:val="center"/>
          </w:tcPr>
          <w:p>
            <w:pPr>
              <w:pStyle w:val="12"/>
            </w:pPr>
            <w:r>
              <w:t>100%</w:t>
            </w:r>
          </w:p>
        </w:tc>
        <w:tc>
          <w:tcPr>
            <w:tcW w:w="2268" w:type="dxa"/>
            <w:vAlign w:val="center"/>
          </w:tcPr>
          <w:p>
            <w:pPr>
              <w:pStyle w:val="12"/>
            </w:pPr>
            <w:r>
              <w:t>省委党校文件要求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云视频系统运行稳定性</w:t>
            </w:r>
          </w:p>
          <w:p>
            <w:pPr>
              <w:pStyle w:val="12"/>
            </w:pPr>
          </w:p>
        </w:tc>
        <w:tc>
          <w:tcPr>
            <w:tcW w:w="2835" w:type="dxa"/>
            <w:vAlign w:val="center"/>
          </w:tcPr>
          <w:p>
            <w:pPr>
              <w:pStyle w:val="12"/>
            </w:pPr>
            <w:r>
              <w:t>云视频会议系统运行稳定保障应用</w:t>
            </w:r>
          </w:p>
          <w:p>
            <w:pPr>
              <w:pStyle w:val="12"/>
            </w:pPr>
          </w:p>
        </w:tc>
        <w:tc>
          <w:tcPr>
            <w:tcW w:w="2551" w:type="dxa"/>
            <w:vAlign w:val="center"/>
          </w:tcPr>
          <w:p>
            <w:pPr>
              <w:pStyle w:val="12"/>
            </w:pPr>
            <w:r>
              <w:t>100%</w:t>
            </w:r>
          </w:p>
        </w:tc>
        <w:tc>
          <w:tcPr>
            <w:tcW w:w="2268" w:type="dxa"/>
            <w:vAlign w:val="center"/>
          </w:tcPr>
          <w:p>
            <w:pPr>
              <w:pStyle w:val="12"/>
            </w:pPr>
            <w:r>
              <w:t>云视频服务合同</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云视频培训完成及时性</w:t>
            </w:r>
          </w:p>
          <w:p>
            <w:pPr>
              <w:pStyle w:val="12"/>
            </w:pP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省委党校文件要求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按合同及预算合理控制费用支出</w:t>
            </w:r>
          </w:p>
          <w:p>
            <w:pPr>
              <w:pStyle w:val="12"/>
            </w:pPr>
          </w:p>
        </w:tc>
        <w:tc>
          <w:tcPr>
            <w:tcW w:w="2551" w:type="dxa"/>
            <w:vAlign w:val="center"/>
          </w:tcPr>
          <w:p>
            <w:pPr>
              <w:pStyle w:val="12"/>
            </w:pPr>
            <w:r>
              <w:t>≤8万元</w:t>
            </w:r>
          </w:p>
        </w:tc>
        <w:tc>
          <w:tcPr>
            <w:tcW w:w="2268" w:type="dxa"/>
            <w:vAlign w:val="center"/>
          </w:tcPr>
          <w:p>
            <w:pPr>
              <w:pStyle w:val="12"/>
            </w:pPr>
            <w:r>
              <w:t>年度工作计划及预算经费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远程培训系统使用时限</w:t>
            </w:r>
          </w:p>
          <w:p>
            <w:pPr>
              <w:pStyle w:val="12"/>
            </w:pPr>
          </w:p>
        </w:tc>
        <w:tc>
          <w:tcPr>
            <w:tcW w:w="2835" w:type="dxa"/>
            <w:vAlign w:val="center"/>
          </w:tcPr>
          <w:p>
            <w:pPr>
              <w:pStyle w:val="12"/>
            </w:pPr>
            <w:r>
              <w:t>云视频会议系统的有效使用年限</w:t>
            </w:r>
          </w:p>
          <w:p>
            <w:pPr>
              <w:pStyle w:val="12"/>
            </w:pPr>
          </w:p>
        </w:tc>
        <w:tc>
          <w:tcPr>
            <w:tcW w:w="2551" w:type="dxa"/>
            <w:vAlign w:val="center"/>
          </w:tcPr>
          <w:p>
            <w:pPr>
              <w:pStyle w:val="12"/>
            </w:pPr>
            <w:r>
              <w:t>长期使用</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干部素质提升程度</w:t>
            </w:r>
          </w:p>
          <w:p>
            <w:pPr>
              <w:pStyle w:val="12"/>
            </w:pPr>
          </w:p>
        </w:tc>
        <w:tc>
          <w:tcPr>
            <w:tcW w:w="2835" w:type="dxa"/>
            <w:vAlign w:val="center"/>
          </w:tcPr>
          <w:p>
            <w:pPr>
              <w:pStyle w:val="12"/>
            </w:pPr>
            <w:r>
              <w:t>提升全区党政干部综合素质</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参训教师及学员满意度</w:t>
            </w:r>
          </w:p>
          <w:p>
            <w:pPr>
              <w:pStyle w:val="12"/>
            </w:pPr>
          </w:p>
        </w:tc>
        <w:tc>
          <w:tcPr>
            <w:tcW w:w="2835" w:type="dxa"/>
            <w:vAlign w:val="center"/>
          </w:tcPr>
          <w:p>
            <w:pPr>
              <w:pStyle w:val="12"/>
            </w:pPr>
            <w:r>
              <w:t>全部云视频培训学习的人员满意度</w:t>
            </w:r>
          </w:p>
        </w:tc>
        <w:tc>
          <w:tcPr>
            <w:tcW w:w="2551" w:type="dxa"/>
            <w:vAlign w:val="center"/>
          </w:tcPr>
          <w:p>
            <w:pPr>
              <w:pStyle w:val="12"/>
            </w:pPr>
            <w:r>
              <w:t>≥95%</w:t>
            </w:r>
          </w:p>
        </w:tc>
        <w:tc>
          <w:tcPr>
            <w:tcW w:w="2268"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2023年，中共秦皇岛市海港区委党校安排政府采购预算3.00万元。具体内容见下表。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281中共秦皇岛市海港区委党校</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中共秦皇岛市海港区委党校本级小计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23.58</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Theme="minorEastAsia"/>
          <w:color w:val="000000"/>
          <w:sz w:val="28"/>
          <w:lang w:eastAsia="zh-CN"/>
        </w:rPr>
      </w:pPr>
      <w:r>
        <w:rPr>
          <w:rFonts w:eastAsia="方正仿宋_GBK"/>
          <w:color w:val="000000"/>
          <w:sz w:val="28"/>
        </w:rPr>
        <w:t>中共秦皇岛市海港区委党校（含所属单位）上年末固定资产金额为</w:t>
      </w:r>
      <w:r>
        <w:rPr>
          <w:rFonts w:hint="eastAsia" w:eastAsiaTheme="minorEastAsia"/>
          <w:color w:val="000000"/>
          <w:sz w:val="28"/>
          <w:lang w:eastAsia="zh-CN"/>
        </w:rPr>
        <w:t>61.6</w:t>
      </w:r>
      <w:r>
        <w:rPr>
          <w:rFonts w:eastAsia="方正仿宋_GBK"/>
          <w:color w:val="000000"/>
          <w:sz w:val="28"/>
        </w:rPr>
        <w:t>万元（详见下表）。本年度拟购置固定资产总额为</w:t>
      </w:r>
      <w:r>
        <w:rPr>
          <w:rFonts w:hint="eastAsia" w:eastAsiaTheme="minorEastAsia"/>
          <w:color w:val="000000"/>
          <w:sz w:val="28"/>
          <w:lang w:eastAsia="zh-CN"/>
        </w:rPr>
        <w:t>3</w:t>
      </w:r>
      <w:r>
        <w:rPr>
          <w:rFonts w:eastAsia="方正仿宋_GBK"/>
          <w:color w:val="000000"/>
          <w:sz w:val="28"/>
        </w:rPr>
        <w:t>.00万元，已按要求列入政府采购预算，详见政府采购预算表。</w:t>
      </w:r>
    </w:p>
    <w:p>
      <w:pPr>
        <w:spacing w:line="500" w:lineRule="exact"/>
        <w:ind w:firstLine="560"/>
        <w:rPr>
          <w:rFonts w:eastAsiaTheme="minorEastAsia"/>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281中共秦皇岛市海港区委党校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通用设备</w:t>
            </w:r>
          </w:p>
        </w:tc>
        <w:tc>
          <w:tcPr>
            <w:tcW w:w="2835" w:type="dxa"/>
            <w:vAlign w:val="center"/>
          </w:tcPr>
          <w:p>
            <w:pPr>
              <w:pStyle w:val="13"/>
            </w:pPr>
          </w:p>
        </w:tc>
        <w:tc>
          <w:tcPr>
            <w:tcW w:w="2835" w:type="dxa"/>
            <w:vAlign w:val="center"/>
          </w:tcPr>
          <w:p>
            <w:pPr>
              <w:pStyle w:val="11"/>
              <w:rPr>
                <w:rFonts w:hint="eastAsia" w:eastAsiaTheme="minorEastAsia"/>
                <w:lang w:eastAsia="zh-CN"/>
              </w:rPr>
            </w:pPr>
            <w:r>
              <w:t>40</w:t>
            </w:r>
            <w:r>
              <w:rPr>
                <w:rFonts w:hint="eastAsia" w:eastAsiaTheme="minorEastAsia"/>
                <w:lang w:eastAsia="zh-CN"/>
              </w:rPr>
              <w:t>.</w:t>
            </w:r>
            <w:r>
              <w:t>2</w:t>
            </w:r>
            <w:r>
              <w:rPr>
                <w:rFonts w:hint="eastAsia" w:eastAsiaTheme="minorEastAsia"/>
                <w:lang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图书档案</w:t>
            </w:r>
          </w:p>
        </w:tc>
        <w:tc>
          <w:tcPr>
            <w:tcW w:w="2835" w:type="dxa"/>
            <w:vAlign w:val="center"/>
          </w:tcPr>
          <w:p>
            <w:pPr>
              <w:pStyle w:val="13"/>
            </w:pPr>
          </w:p>
        </w:tc>
        <w:tc>
          <w:tcPr>
            <w:tcW w:w="2835" w:type="dxa"/>
            <w:vAlign w:val="center"/>
          </w:tcPr>
          <w:p>
            <w:pPr>
              <w:pStyle w:val="11"/>
              <w:rPr>
                <w:rFonts w:hint="eastAsia" w:eastAsiaTheme="minorEastAsia"/>
                <w:lang w:eastAsia="zh-CN"/>
              </w:rPr>
            </w:pPr>
            <w:r>
              <w:t>5</w:t>
            </w:r>
            <w:r>
              <w:rPr>
                <w:rFonts w:hint="eastAsia" w:eastAsiaTheme="minorEastAsia"/>
                <w:lang w:eastAsia="zh-CN"/>
              </w:rPr>
              <w:t>.</w:t>
            </w:r>
            <w:r>
              <w:t>1</w:t>
            </w:r>
            <w:r>
              <w:rPr>
                <w:rFonts w:hint="eastAsia" w:eastAsiaTheme="minorEastAsia"/>
                <w:lang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家具、用具、装具</w:t>
            </w:r>
          </w:p>
        </w:tc>
        <w:tc>
          <w:tcPr>
            <w:tcW w:w="2835" w:type="dxa"/>
            <w:vAlign w:val="center"/>
          </w:tcPr>
          <w:p>
            <w:pPr>
              <w:pStyle w:val="13"/>
            </w:pPr>
          </w:p>
        </w:tc>
        <w:tc>
          <w:tcPr>
            <w:tcW w:w="2835" w:type="dxa"/>
            <w:vAlign w:val="center"/>
          </w:tcPr>
          <w:p>
            <w:pPr>
              <w:pStyle w:val="11"/>
              <w:rPr>
                <w:rFonts w:hint="eastAsia" w:eastAsiaTheme="minorEastAsia"/>
                <w:lang w:eastAsia="zh-CN"/>
              </w:rPr>
            </w:pPr>
            <w:r>
              <w:t>16</w:t>
            </w:r>
            <w:r>
              <w:rPr>
                <w:rFonts w:hint="eastAsia" w:eastAsiaTheme="minorEastAsia"/>
                <w:lang w:eastAsia="zh-CN"/>
              </w:rPr>
              <w:t>.</w:t>
            </w:r>
            <w:r>
              <w:t>2</w:t>
            </w:r>
            <w:r>
              <w:rPr>
                <w:rFonts w:hint="eastAsia" w:eastAsiaTheme="minorEastAsia"/>
                <w:lang w:eastAsia="zh-CN"/>
              </w:rPr>
              <w:t>0</w:t>
            </w:r>
          </w:p>
        </w:tc>
      </w:tr>
    </w:tbl>
    <w:p>
      <w:pPr>
        <w:ind w:firstLine="640"/>
        <w:rPr>
          <w:rFonts w:eastAsiaTheme="minorEastAsia"/>
          <w:lang w:eastAsia="zh-CN"/>
        </w:rPr>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一、中共秦皇岛市海港区委党校本级收支预算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340.56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340.56</w:t>
            </w:r>
          </w:p>
        </w:tc>
        <w:tc>
          <w:tcPr>
            <w:tcW w:w="4535" w:type="dxa"/>
            <w:vAlign w:val="center"/>
          </w:tcPr>
          <w:p>
            <w:pPr>
              <w:pStyle w:val="14"/>
            </w:pPr>
            <w:r>
              <w:t>本年支出合计</w:t>
            </w:r>
          </w:p>
        </w:tc>
        <w:tc>
          <w:tcPr>
            <w:tcW w:w="2126" w:type="dxa"/>
            <w:vAlign w:val="center"/>
          </w:tcPr>
          <w:p>
            <w:pPr>
              <w:pStyle w:val="15"/>
            </w:pPr>
            <w:r>
              <w:t>340.56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340.56</w:t>
            </w:r>
          </w:p>
        </w:tc>
        <w:tc>
          <w:tcPr>
            <w:tcW w:w="4535" w:type="dxa"/>
            <w:vAlign w:val="center"/>
          </w:tcPr>
          <w:p>
            <w:pPr>
              <w:pStyle w:val="14"/>
            </w:pPr>
            <w:r>
              <w:t>支出总计</w:t>
            </w:r>
          </w:p>
        </w:tc>
        <w:tc>
          <w:tcPr>
            <w:tcW w:w="2126" w:type="dxa"/>
            <w:vAlign w:val="center"/>
          </w:tcPr>
          <w:p>
            <w:pPr>
              <w:pStyle w:val="15"/>
            </w:pPr>
            <w:r>
              <w:t>340.56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360"/>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0"/>
            </w:pPr>
            <w:r>
              <w:t>科目    编码</w:t>
            </w:r>
          </w:p>
        </w:tc>
        <w:tc>
          <w:tcPr>
            <w:tcW w:w="1360"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91" w:type="dxa"/>
            <w:vAlign w:val="center"/>
          </w:tcPr>
          <w:p>
            <w:pPr>
              <w:pStyle w:val="10"/>
            </w:pPr>
            <w:r>
              <w:t>1</w:t>
            </w:r>
          </w:p>
        </w:tc>
        <w:tc>
          <w:tcPr>
            <w:tcW w:w="1360"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91" w:type="dxa"/>
            <w:vAlign w:val="center"/>
          </w:tcPr>
          <w:p>
            <w:pPr>
              <w:pStyle w:val="16"/>
            </w:pPr>
          </w:p>
        </w:tc>
        <w:tc>
          <w:tcPr>
            <w:tcW w:w="1360" w:type="dxa"/>
            <w:vAlign w:val="center"/>
          </w:tcPr>
          <w:p>
            <w:pPr>
              <w:pStyle w:val="14"/>
            </w:pPr>
            <w:r>
              <w:t>合计</w:t>
            </w:r>
          </w:p>
        </w:tc>
        <w:tc>
          <w:tcPr>
            <w:tcW w:w="1134" w:type="dxa"/>
            <w:vAlign w:val="center"/>
          </w:tcPr>
          <w:p>
            <w:pPr>
              <w:pStyle w:val="15"/>
            </w:pPr>
            <w:r>
              <w:t>340.56</w:t>
            </w:r>
          </w:p>
        </w:tc>
        <w:tc>
          <w:tcPr>
            <w:tcW w:w="1134" w:type="dxa"/>
            <w:vAlign w:val="center"/>
          </w:tcPr>
          <w:p>
            <w:pPr>
              <w:pStyle w:val="15"/>
            </w:pPr>
            <w:r>
              <w:t>340.56</w:t>
            </w:r>
          </w:p>
        </w:tc>
        <w:tc>
          <w:tcPr>
            <w:tcW w:w="1134" w:type="dxa"/>
            <w:vAlign w:val="center"/>
          </w:tcPr>
          <w:p>
            <w:pPr>
              <w:pStyle w:val="15"/>
            </w:pPr>
            <w:r>
              <w:t>340.56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91" w:type="dxa"/>
            <w:vAlign w:val="center"/>
          </w:tcPr>
          <w:p>
            <w:pPr>
              <w:pStyle w:val="12"/>
            </w:pPr>
            <w:r>
              <w:t>205</w:t>
            </w:r>
          </w:p>
        </w:tc>
        <w:tc>
          <w:tcPr>
            <w:tcW w:w="1360" w:type="dxa"/>
            <w:vAlign w:val="center"/>
          </w:tcPr>
          <w:p>
            <w:pPr>
              <w:pStyle w:val="12"/>
            </w:pPr>
            <w:r>
              <w:t>教育支出</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91" w:type="dxa"/>
            <w:vAlign w:val="center"/>
          </w:tcPr>
          <w:p>
            <w:pPr>
              <w:pStyle w:val="12"/>
            </w:pPr>
            <w:r>
              <w:t>20508</w:t>
            </w:r>
          </w:p>
        </w:tc>
        <w:tc>
          <w:tcPr>
            <w:tcW w:w="1360" w:type="dxa"/>
            <w:vAlign w:val="center"/>
          </w:tcPr>
          <w:p>
            <w:pPr>
              <w:pStyle w:val="12"/>
            </w:pPr>
            <w:r>
              <w:t>进修及培训</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91" w:type="dxa"/>
            <w:vAlign w:val="center"/>
          </w:tcPr>
          <w:p>
            <w:pPr>
              <w:pStyle w:val="12"/>
            </w:pPr>
            <w:r>
              <w:t>2050801</w:t>
            </w:r>
          </w:p>
        </w:tc>
        <w:tc>
          <w:tcPr>
            <w:tcW w:w="1360" w:type="dxa"/>
            <w:vAlign w:val="center"/>
          </w:tcPr>
          <w:p>
            <w:pPr>
              <w:pStyle w:val="12"/>
            </w:pPr>
            <w:r>
              <w:t>教师进修</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91" w:type="dxa"/>
            <w:vAlign w:val="center"/>
          </w:tcPr>
          <w:p>
            <w:pPr>
              <w:pStyle w:val="12"/>
            </w:pPr>
            <w:r>
              <w:t>2050802</w:t>
            </w:r>
          </w:p>
        </w:tc>
        <w:tc>
          <w:tcPr>
            <w:tcW w:w="1360" w:type="dxa"/>
            <w:vAlign w:val="center"/>
          </w:tcPr>
          <w:p>
            <w:pPr>
              <w:pStyle w:val="12"/>
            </w:pPr>
            <w:r>
              <w:t>干部教育</w:t>
            </w:r>
          </w:p>
        </w:tc>
        <w:tc>
          <w:tcPr>
            <w:tcW w:w="1134" w:type="dxa"/>
            <w:vAlign w:val="center"/>
          </w:tcPr>
          <w:p>
            <w:pPr>
              <w:pStyle w:val="11"/>
            </w:pPr>
            <w:r>
              <w:t>235.57</w:t>
            </w:r>
          </w:p>
        </w:tc>
        <w:tc>
          <w:tcPr>
            <w:tcW w:w="1134" w:type="dxa"/>
            <w:vAlign w:val="center"/>
          </w:tcPr>
          <w:p>
            <w:pPr>
              <w:pStyle w:val="11"/>
            </w:pPr>
            <w:r>
              <w:t>235.57</w:t>
            </w:r>
          </w:p>
        </w:tc>
        <w:tc>
          <w:tcPr>
            <w:tcW w:w="1134" w:type="dxa"/>
            <w:vAlign w:val="center"/>
          </w:tcPr>
          <w:p>
            <w:pPr>
              <w:pStyle w:val="11"/>
            </w:pPr>
            <w:r>
              <w:t>235.57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91" w:type="dxa"/>
            <w:vAlign w:val="center"/>
          </w:tcPr>
          <w:p>
            <w:pPr>
              <w:pStyle w:val="12"/>
            </w:pPr>
            <w:r>
              <w:t>208</w:t>
            </w:r>
          </w:p>
        </w:tc>
        <w:tc>
          <w:tcPr>
            <w:tcW w:w="1360" w:type="dxa"/>
            <w:vAlign w:val="center"/>
          </w:tcPr>
          <w:p>
            <w:pPr>
              <w:pStyle w:val="12"/>
            </w:pPr>
            <w:r>
              <w:t>社会保障和就业支出</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91" w:type="dxa"/>
            <w:vAlign w:val="center"/>
          </w:tcPr>
          <w:p>
            <w:pPr>
              <w:pStyle w:val="12"/>
            </w:pPr>
            <w:r>
              <w:t>20805</w:t>
            </w:r>
          </w:p>
        </w:tc>
        <w:tc>
          <w:tcPr>
            <w:tcW w:w="1360" w:type="dxa"/>
            <w:vAlign w:val="center"/>
          </w:tcPr>
          <w:p>
            <w:pPr>
              <w:pStyle w:val="12"/>
            </w:pPr>
            <w:r>
              <w:t>行政事业单位养老支出</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91" w:type="dxa"/>
            <w:vAlign w:val="center"/>
          </w:tcPr>
          <w:p>
            <w:pPr>
              <w:pStyle w:val="12"/>
            </w:pPr>
            <w:r>
              <w:t>2080502</w:t>
            </w:r>
          </w:p>
        </w:tc>
        <w:tc>
          <w:tcPr>
            <w:tcW w:w="1360" w:type="dxa"/>
            <w:vAlign w:val="center"/>
          </w:tcPr>
          <w:p>
            <w:pPr>
              <w:pStyle w:val="12"/>
            </w:pPr>
            <w:r>
              <w:t>事业单位离退休</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91" w:type="dxa"/>
            <w:vAlign w:val="center"/>
          </w:tcPr>
          <w:p>
            <w:pPr>
              <w:pStyle w:val="12"/>
            </w:pPr>
            <w:r>
              <w:t>2080505</w:t>
            </w:r>
          </w:p>
        </w:tc>
        <w:tc>
          <w:tcPr>
            <w:tcW w:w="1360" w:type="dxa"/>
            <w:vAlign w:val="center"/>
          </w:tcPr>
          <w:p>
            <w:pPr>
              <w:pStyle w:val="12"/>
            </w:pPr>
            <w:r>
              <w:t>机关事业单位基本养老保险缴费支出</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91" w:type="dxa"/>
            <w:vAlign w:val="center"/>
          </w:tcPr>
          <w:p>
            <w:pPr>
              <w:pStyle w:val="12"/>
            </w:pPr>
            <w:r>
              <w:t>210</w:t>
            </w:r>
          </w:p>
        </w:tc>
        <w:tc>
          <w:tcPr>
            <w:tcW w:w="1360" w:type="dxa"/>
            <w:vAlign w:val="center"/>
          </w:tcPr>
          <w:p>
            <w:pPr>
              <w:pStyle w:val="12"/>
            </w:pPr>
            <w:r>
              <w:t>卫生健康支出</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91" w:type="dxa"/>
            <w:vAlign w:val="center"/>
          </w:tcPr>
          <w:p>
            <w:pPr>
              <w:pStyle w:val="12"/>
            </w:pPr>
            <w:r>
              <w:t>21011</w:t>
            </w:r>
          </w:p>
        </w:tc>
        <w:tc>
          <w:tcPr>
            <w:tcW w:w="1360" w:type="dxa"/>
            <w:vAlign w:val="center"/>
          </w:tcPr>
          <w:p>
            <w:pPr>
              <w:pStyle w:val="12"/>
            </w:pPr>
            <w:r>
              <w:t>行政事业单位医疗</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91" w:type="dxa"/>
            <w:vAlign w:val="center"/>
          </w:tcPr>
          <w:p>
            <w:pPr>
              <w:pStyle w:val="12"/>
            </w:pPr>
            <w:r>
              <w:t>2101102</w:t>
            </w:r>
          </w:p>
        </w:tc>
        <w:tc>
          <w:tcPr>
            <w:tcW w:w="1360" w:type="dxa"/>
            <w:vAlign w:val="center"/>
          </w:tcPr>
          <w:p>
            <w:pPr>
              <w:pStyle w:val="12"/>
            </w:pPr>
            <w:r>
              <w:t>事业单位医疗</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91" w:type="dxa"/>
            <w:vAlign w:val="center"/>
          </w:tcPr>
          <w:p>
            <w:pPr>
              <w:pStyle w:val="12"/>
            </w:pPr>
            <w:r>
              <w:t>2101103</w:t>
            </w:r>
          </w:p>
        </w:tc>
        <w:tc>
          <w:tcPr>
            <w:tcW w:w="1360" w:type="dxa"/>
            <w:vAlign w:val="center"/>
          </w:tcPr>
          <w:p>
            <w:pPr>
              <w:pStyle w:val="12"/>
            </w:pPr>
            <w:r>
              <w:t>公务员医疗补助</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91" w:type="dxa"/>
            <w:vAlign w:val="center"/>
          </w:tcPr>
          <w:p>
            <w:pPr>
              <w:pStyle w:val="12"/>
            </w:pPr>
            <w:r>
              <w:t>221</w:t>
            </w:r>
          </w:p>
        </w:tc>
        <w:tc>
          <w:tcPr>
            <w:tcW w:w="1360" w:type="dxa"/>
            <w:vAlign w:val="center"/>
          </w:tcPr>
          <w:p>
            <w:pPr>
              <w:pStyle w:val="12"/>
            </w:pPr>
            <w:r>
              <w:t>住房保障支出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91" w:type="dxa"/>
            <w:vAlign w:val="center"/>
          </w:tcPr>
          <w:p>
            <w:pPr>
              <w:pStyle w:val="12"/>
            </w:pPr>
            <w:r>
              <w:t>22102</w:t>
            </w:r>
          </w:p>
        </w:tc>
        <w:tc>
          <w:tcPr>
            <w:tcW w:w="1360" w:type="dxa"/>
            <w:vAlign w:val="center"/>
          </w:tcPr>
          <w:p>
            <w:pPr>
              <w:pStyle w:val="12"/>
            </w:pPr>
            <w:r>
              <w:t>住房改革支出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191" w:type="dxa"/>
            <w:vAlign w:val="center"/>
          </w:tcPr>
          <w:p>
            <w:pPr>
              <w:pStyle w:val="12"/>
            </w:pPr>
            <w:r>
              <w:t>2210201</w:t>
            </w:r>
          </w:p>
        </w:tc>
        <w:tc>
          <w:tcPr>
            <w:tcW w:w="1360" w:type="dxa"/>
            <w:vAlign w:val="center"/>
          </w:tcPr>
          <w:p>
            <w:pPr>
              <w:pStyle w:val="12"/>
            </w:pPr>
            <w:r>
              <w:t>住房公积金</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0"/>
            </w:pPr>
            <w:r>
              <w:t>科目    编码</w:t>
            </w:r>
          </w:p>
        </w:tc>
        <w:tc>
          <w:tcPr>
            <w:tcW w:w="4379"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49" w:type="dxa"/>
            <w:vAlign w:val="center"/>
          </w:tcPr>
          <w:p>
            <w:pPr>
              <w:pStyle w:val="10"/>
            </w:pPr>
            <w:r>
              <w:t>1</w:t>
            </w:r>
          </w:p>
        </w:tc>
        <w:tc>
          <w:tcPr>
            <w:tcW w:w="4379"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49" w:type="dxa"/>
            <w:vAlign w:val="center"/>
          </w:tcPr>
          <w:p>
            <w:pPr>
              <w:pStyle w:val="16"/>
            </w:pPr>
          </w:p>
        </w:tc>
        <w:tc>
          <w:tcPr>
            <w:tcW w:w="4379" w:type="dxa"/>
            <w:vAlign w:val="center"/>
          </w:tcPr>
          <w:p>
            <w:pPr>
              <w:pStyle w:val="14"/>
            </w:pPr>
            <w:r>
              <w:t>合计</w:t>
            </w:r>
          </w:p>
        </w:tc>
        <w:tc>
          <w:tcPr>
            <w:tcW w:w="1361" w:type="dxa"/>
            <w:vAlign w:val="center"/>
          </w:tcPr>
          <w:p>
            <w:pPr>
              <w:pStyle w:val="15"/>
            </w:pPr>
            <w:r>
              <w:t>340.56</w:t>
            </w:r>
          </w:p>
        </w:tc>
        <w:tc>
          <w:tcPr>
            <w:tcW w:w="1361" w:type="dxa"/>
            <w:vAlign w:val="center"/>
          </w:tcPr>
          <w:p>
            <w:pPr>
              <w:pStyle w:val="15"/>
            </w:pPr>
            <w:r>
              <w:t>279.35</w:t>
            </w:r>
          </w:p>
        </w:tc>
        <w:tc>
          <w:tcPr>
            <w:tcW w:w="1361" w:type="dxa"/>
            <w:vAlign w:val="center"/>
          </w:tcPr>
          <w:p>
            <w:pPr>
              <w:pStyle w:val="15"/>
            </w:pPr>
            <w:r>
              <w:t>61.21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49" w:type="dxa"/>
            <w:vAlign w:val="center"/>
          </w:tcPr>
          <w:p>
            <w:pPr>
              <w:pStyle w:val="12"/>
            </w:pPr>
            <w:r>
              <w:t>205</w:t>
            </w:r>
          </w:p>
        </w:tc>
        <w:tc>
          <w:tcPr>
            <w:tcW w:w="4379" w:type="dxa"/>
            <w:vAlign w:val="center"/>
          </w:tcPr>
          <w:p>
            <w:pPr>
              <w:pStyle w:val="12"/>
            </w:pPr>
            <w:r>
              <w:t>教育支出</w:t>
            </w:r>
          </w:p>
        </w:tc>
        <w:tc>
          <w:tcPr>
            <w:tcW w:w="1361" w:type="dxa"/>
            <w:vAlign w:val="center"/>
          </w:tcPr>
          <w:p>
            <w:pPr>
              <w:pStyle w:val="11"/>
            </w:pPr>
            <w:r>
              <w:t>236.57</w:t>
            </w:r>
          </w:p>
        </w:tc>
        <w:tc>
          <w:tcPr>
            <w:tcW w:w="1361" w:type="dxa"/>
            <w:vAlign w:val="center"/>
          </w:tcPr>
          <w:p>
            <w:pPr>
              <w:pStyle w:val="11"/>
            </w:pPr>
            <w:r>
              <w:t>175.36</w:t>
            </w:r>
          </w:p>
        </w:tc>
        <w:tc>
          <w:tcPr>
            <w:tcW w:w="1361" w:type="dxa"/>
            <w:vAlign w:val="center"/>
          </w:tcPr>
          <w:p>
            <w:pPr>
              <w:pStyle w:val="11"/>
            </w:pPr>
            <w:r>
              <w:t>61.21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49" w:type="dxa"/>
            <w:vAlign w:val="center"/>
          </w:tcPr>
          <w:p>
            <w:pPr>
              <w:pStyle w:val="12"/>
            </w:pPr>
            <w:r>
              <w:t>20508</w:t>
            </w:r>
          </w:p>
        </w:tc>
        <w:tc>
          <w:tcPr>
            <w:tcW w:w="4379" w:type="dxa"/>
            <w:vAlign w:val="center"/>
          </w:tcPr>
          <w:p>
            <w:pPr>
              <w:pStyle w:val="12"/>
            </w:pPr>
            <w:r>
              <w:t>进修及培训</w:t>
            </w:r>
          </w:p>
        </w:tc>
        <w:tc>
          <w:tcPr>
            <w:tcW w:w="1361" w:type="dxa"/>
            <w:vAlign w:val="center"/>
          </w:tcPr>
          <w:p>
            <w:pPr>
              <w:pStyle w:val="11"/>
            </w:pPr>
            <w:r>
              <w:t>236.57</w:t>
            </w:r>
          </w:p>
        </w:tc>
        <w:tc>
          <w:tcPr>
            <w:tcW w:w="1361" w:type="dxa"/>
            <w:vAlign w:val="center"/>
          </w:tcPr>
          <w:p>
            <w:pPr>
              <w:pStyle w:val="11"/>
            </w:pPr>
            <w:r>
              <w:t>175.36</w:t>
            </w:r>
          </w:p>
        </w:tc>
        <w:tc>
          <w:tcPr>
            <w:tcW w:w="1361" w:type="dxa"/>
            <w:vAlign w:val="center"/>
          </w:tcPr>
          <w:p>
            <w:pPr>
              <w:pStyle w:val="11"/>
            </w:pPr>
            <w:r>
              <w:t>61.21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49" w:type="dxa"/>
            <w:vAlign w:val="center"/>
          </w:tcPr>
          <w:p>
            <w:pPr>
              <w:pStyle w:val="12"/>
            </w:pPr>
            <w:r>
              <w:t>2050801</w:t>
            </w:r>
          </w:p>
        </w:tc>
        <w:tc>
          <w:tcPr>
            <w:tcW w:w="4379" w:type="dxa"/>
            <w:vAlign w:val="center"/>
          </w:tcPr>
          <w:p>
            <w:pPr>
              <w:pStyle w:val="12"/>
            </w:pPr>
            <w:r>
              <w:t>教师进修</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49" w:type="dxa"/>
            <w:vAlign w:val="center"/>
          </w:tcPr>
          <w:p>
            <w:pPr>
              <w:pStyle w:val="12"/>
            </w:pPr>
            <w:r>
              <w:t>2050802</w:t>
            </w:r>
          </w:p>
        </w:tc>
        <w:tc>
          <w:tcPr>
            <w:tcW w:w="4379" w:type="dxa"/>
            <w:vAlign w:val="center"/>
          </w:tcPr>
          <w:p>
            <w:pPr>
              <w:pStyle w:val="12"/>
            </w:pPr>
            <w:r>
              <w:t>干部教育</w:t>
            </w:r>
          </w:p>
        </w:tc>
        <w:tc>
          <w:tcPr>
            <w:tcW w:w="1361" w:type="dxa"/>
            <w:vAlign w:val="center"/>
          </w:tcPr>
          <w:p>
            <w:pPr>
              <w:pStyle w:val="11"/>
            </w:pPr>
            <w:r>
              <w:t>235.57</w:t>
            </w:r>
          </w:p>
        </w:tc>
        <w:tc>
          <w:tcPr>
            <w:tcW w:w="1361" w:type="dxa"/>
            <w:vAlign w:val="center"/>
          </w:tcPr>
          <w:p>
            <w:pPr>
              <w:pStyle w:val="11"/>
            </w:pPr>
            <w:r>
              <w:t>175.36</w:t>
            </w:r>
          </w:p>
        </w:tc>
        <w:tc>
          <w:tcPr>
            <w:tcW w:w="1361" w:type="dxa"/>
            <w:vAlign w:val="center"/>
          </w:tcPr>
          <w:p>
            <w:pPr>
              <w:pStyle w:val="11"/>
            </w:pPr>
            <w:r>
              <w:t>60.21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49" w:type="dxa"/>
            <w:vAlign w:val="center"/>
          </w:tcPr>
          <w:p>
            <w:pPr>
              <w:pStyle w:val="12"/>
            </w:pPr>
            <w:r>
              <w:t>208</w:t>
            </w:r>
          </w:p>
        </w:tc>
        <w:tc>
          <w:tcPr>
            <w:tcW w:w="4379" w:type="dxa"/>
            <w:vAlign w:val="center"/>
          </w:tcPr>
          <w:p>
            <w:pPr>
              <w:pStyle w:val="12"/>
            </w:pPr>
            <w:r>
              <w:t>社会保障和就业支出</w:t>
            </w:r>
          </w:p>
        </w:tc>
        <w:tc>
          <w:tcPr>
            <w:tcW w:w="1361" w:type="dxa"/>
            <w:vAlign w:val="center"/>
          </w:tcPr>
          <w:p>
            <w:pPr>
              <w:pStyle w:val="11"/>
            </w:pPr>
            <w:r>
              <w:t>67.14</w:t>
            </w:r>
          </w:p>
        </w:tc>
        <w:tc>
          <w:tcPr>
            <w:tcW w:w="1361" w:type="dxa"/>
            <w:vAlign w:val="center"/>
          </w:tcPr>
          <w:p>
            <w:pPr>
              <w:pStyle w:val="11"/>
            </w:pPr>
            <w:r>
              <w:t>67.14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49" w:type="dxa"/>
            <w:vAlign w:val="center"/>
          </w:tcPr>
          <w:p>
            <w:pPr>
              <w:pStyle w:val="12"/>
            </w:pPr>
            <w:r>
              <w:t>20805</w:t>
            </w:r>
          </w:p>
        </w:tc>
        <w:tc>
          <w:tcPr>
            <w:tcW w:w="4379" w:type="dxa"/>
            <w:vAlign w:val="center"/>
          </w:tcPr>
          <w:p>
            <w:pPr>
              <w:pStyle w:val="12"/>
            </w:pPr>
            <w:r>
              <w:t>行政事业单位养老支出</w:t>
            </w:r>
          </w:p>
        </w:tc>
        <w:tc>
          <w:tcPr>
            <w:tcW w:w="1361" w:type="dxa"/>
            <w:vAlign w:val="center"/>
          </w:tcPr>
          <w:p>
            <w:pPr>
              <w:pStyle w:val="11"/>
            </w:pPr>
            <w:r>
              <w:t>67.14</w:t>
            </w:r>
          </w:p>
        </w:tc>
        <w:tc>
          <w:tcPr>
            <w:tcW w:w="1361" w:type="dxa"/>
            <w:vAlign w:val="center"/>
          </w:tcPr>
          <w:p>
            <w:pPr>
              <w:pStyle w:val="11"/>
            </w:pPr>
            <w:r>
              <w:t>67.14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49" w:type="dxa"/>
            <w:vAlign w:val="center"/>
          </w:tcPr>
          <w:p>
            <w:pPr>
              <w:pStyle w:val="12"/>
            </w:pPr>
            <w:r>
              <w:t>2080502</w:t>
            </w:r>
          </w:p>
        </w:tc>
        <w:tc>
          <w:tcPr>
            <w:tcW w:w="4379" w:type="dxa"/>
            <w:vAlign w:val="center"/>
          </w:tcPr>
          <w:p>
            <w:pPr>
              <w:pStyle w:val="12"/>
            </w:pPr>
            <w:r>
              <w:t>事业单位离退休</w:t>
            </w:r>
          </w:p>
        </w:tc>
        <w:tc>
          <w:tcPr>
            <w:tcW w:w="1361" w:type="dxa"/>
            <w:vAlign w:val="center"/>
          </w:tcPr>
          <w:p>
            <w:pPr>
              <w:pStyle w:val="11"/>
            </w:pPr>
            <w:r>
              <w:t>41.54</w:t>
            </w:r>
          </w:p>
        </w:tc>
        <w:tc>
          <w:tcPr>
            <w:tcW w:w="1361" w:type="dxa"/>
            <w:vAlign w:val="center"/>
          </w:tcPr>
          <w:p>
            <w:pPr>
              <w:pStyle w:val="11"/>
            </w:pPr>
            <w:r>
              <w:t>41.54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49" w:type="dxa"/>
            <w:vAlign w:val="center"/>
          </w:tcPr>
          <w:p>
            <w:pPr>
              <w:pStyle w:val="12"/>
            </w:pPr>
            <w:r>
              <w:t>2080505</w:t>
            </w:r>
          </w:p>
        </w:tc>
        <w:tc>
          <w:tcPr>
            <w:tcW w:w="4379" w:type="dxa"/>
            <w:vAlign w:val="center"/>
          </w:tcPr>
          <w:p>
            <w:pPr>
              <w:pStyle w:val="12"/>
            </w:pPr>
            <w:r>
              <w:t>机关事业单位基本养老保险缴费支出</w:t>
            </w:r>
          </w:p>
        </w:tc>
        <w:tc>
          <w:tcPr>
            <w:tcW w:w="1361" w:type="dxa"/>
            <w:vAlign w:val="center"/>
          </w:tcPr>
          <w:p>
            <w:pPr>
              <w:pStyle w:val="11"/>
            </w:pPr>
            <w:r>
              <w:t>25.60</w:t>
            </w:r>
          </w:p>
        </w:tc>
        <w:tc>
          <w:tcPr>
            <w:tcW w:w="1361" w:type="dxa"/>
            <w:vAlign w:val="center"/>
          </w:tcPr>
          <w:p>
            <w:pPr>
              <w:pStyle w:val="11"/>
            </w:pPr>
            <w:r>
              <w:t>25.60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49" w:type="dxa"/>
            <w:vAlign w:val="center"/>
          </w:tcPr>
          <w:p>
            <w:pPr>
              <w:pStyle w:val="12"/>
            </w:pPr>
            <w:r>
              <w:t>210</w:t>
            </w:r>
          </w:p>
        </w:tc>
        <w:tc>
          <w:tcPr>
            <w:tcW w:w="4379" w:type="dxa"/>
            <w:vAlign w:val="center"/>
          </w:tcPr>
          <w:p>
            <w:pPr>
              <w:pStyle w:val="12"/>
            </w:pPr>
            <w:r>
              <w:t>卫生健康支出</w:t>
            </w:r>
          </w:p>
        </w:tc>
        <w:tc>
          <w:tcPr>
            <w:tcW w:w="1361" w:type="dxa"/>
            <w:vAlign w:val="center"/>
          </w:tcPr>
          <w:p>
            <w:pPr>
              <w:pStyle w:val="11"/>
            </w:pPr>
            <w:r>
              <w:t>24.30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49" w:type="dxa"/>
            <w:vAlign w:val="center"/>
          </w:tcPr>
          <w:p>
            <w:pPr>
              <w:pStyle w:val="12"/>
            </w:pPr>
            <w:r>
              <w:t>21011</w:t>
            </w:r>
          </w:p>
        </w:tc>
        <w:tc>
          <w:tcPr>
            <w:tcW w:w="4379" w:type="dxa"/>
            <w:vAlign w:val="center"/>
          </w:tcPr>
          <w:p>
            <w:pPr>
              <w:pStyle w:val="12"/>
            </w:pPr>
            <w:r>
              <w:t>行政事业单位医疗</w:t>
            </w:r>
          </w:p>
        </w:tc>
        <w:tc>
          <w:tcPr>
            <w:tcW w:w="1361" w:type="dxa"/>
            <w:vAlign w:val="center"/>
          </w:tcPr>
          <w:p>
            <w:pPr>
              <w:pStyle w:val="11"/>
            </w:pPr>
            <w:r>
              <w:t>24.30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49" w:type="dxa"/>
            <w:vAlign w:val="center"/>
          </w:tcPr>
          <w:p>
            <w:pPr>
              <w:pStyle w:val="12"/>
            </w:pPr>
            <w:r>
              <w:t>2101102</w:t>
            </w:r>
          </w:p>
        </w:tc>
        <w:tc>
          <w:tcPr>
            <w:tcW w:w="4379" w:type="dxa"/>
            <w:vAlign w:val="center"/>
          </w:tcPr>
          <w:p>
            <w:pPr>
              <w:pStyle w:val="12"/>
            </w:pPr>
            <w:r>
              <w:t>事业单位医疗</w:t>
            </w:r>
          </w:p>
        </w:tc>
        <w:tc>
          <w:tcPr>
            <w:tcW w:w="1361" w:type="dxa"/>
            <w:vAlign w:val="center"/>
          </w:tcPr>
          <w:p>
            <w:pPr>
              <w:pStyle w:val="11"/>
            </w:pPr>
            <w:r>
              <w:t>9.41</w:t>
            </w:r>
          </w:p>
        </w:tc>
        <w:tc>
          <w:tcPr>
            <w:tcW w:w="1361" w:type="dxa"/>
            <w:vAlign w:val="center"/>
          </w:tcPr>
          <w:p>
            <w:pPr>
              <w:pStyle w:val="11"/>
            </w:pPr>
            <w:r>
              <w:t>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49" w:type="dxa"/>
            <w:vAlign w:val="center"/>
          </w:tcPr>
          <w:p>
            <w:pPr>
              <w:pStyle w:val="12"/>
            </w:pPr>
            <w:r>
              <w:t>2101103</w:t>
            </w:r>
          </w:p>
        </w:tc>
        <w:tc>
          <w:tcPr>
            <w:tcW w:w="4379" w:type="dxa"/>
            <w:vAlign w:val="center"/>
          </w:tcPr>
          <w:p>
            <w:pPr>
              <w:pStyle w:val="12"/>
            </w:pPr>
            <w:r>
              <w:t>公务员医疗补助</w:t>
            </w:r>
          </w:p>
        </w:tc>
        <w:tc>
          <w:tcPr>
            <w:tcW w:w="1361" w:type="dxa"/>
            <w:vAlign w:val="center"/>
          </w:tcPr>
          <w:p>
            <w:pPr>
              <w:pStyle w:val="11"/>
            </w:pPr>
            <w:r>
              <w:t>14.89</w:t>
            </w:r>
          </w:p>
        </w:tc>
        <w:tc>
          <w:tcPr>
            <w:tcW w:w="1361" w:type="dxa"/>
            <w:vAlign w:val="center"/>
          </w:tcPr>
          <w:p>
            <w:pPr>
              <w:pStyle w:val="11"/>
            </w:pPr>
            <w:r>
              <w:t>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49" w:type="dxa"/>
            <w:vAlign w:val="center"/>
          </w:tcPr>
          <w:p>
            <w:pPr>
              <w:pStyle w:val="12"/>
            </w:pPr>
            <w:r>
              <w:t>221</w:t>
            </w:r>
          </w:p>
        </w:tc>
        <w:tc>
          <w:tcPr>
            <w:tcW w:w="4379" w:type="dxa"/>
            <w:vAlign w:val="center"/>
          </w:tcPr>
          <w:p>
            <w:pPr>
              <w:pStyle w:val="12"/>
            </w:pPr>
            <w:r>
              <w:t>住房保障支出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49" w:type="dxa"/>
            <w:vAlign w:val="center"/>
          </w:tcPr>
          <w:p>
            <w:pPr>
              <w:pStyle w:val="12"/>
            </w:pPr>
            <w:r>
              <w:t>22102</w:t>
            </w:r>
          </w:p>
        </w:tc>
        <w:tc>
          <w:tcPr>
            <w:tcW w:w="4379" w:type="dxa"/>
            <w:vAlign w:val="center"/>
          </w:tcPr>
          <w:p>
            <w:pPr>
              <w:pStyle w:val="12"/>
            </w:pPr>
            <w:r>
              <w:t>住房改革支出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49" w:type="dxa"/>
            <w:vAlign w:val="center"/>
          </w:tcPr>
          <w:p>
            <w:pPr>
              <w:pStyle w:val="12"/>
            </w:pPr>
            <w:r>
              <w:t>2210201</w:t>
            </w:r>
          </w:p>
        </w:tc>
        <w:tc>
          <w:tcPr>
            <w:tcW w:w="4379" w:type="dxa"/>
            <w:vAlign w:val="center"/>
          </w:tcPr>
          <w:p>
            <w:pPr>
              <w:pStyle w:val="12"/>
            </w:pPr>
            <w:r>
              <w:t>住房公积金</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340.56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236.57</w:t>
            </w:r>
          </w:p>
        </w:tc>
        <w:tc>
          <w:tcPr>
            <w:tcW w:w="1474" w:type="dxa"/>
            <w:vAlign w:val="center"/>
          </w:tcPr>
          <w:p>
            <w:pPr>
              <w:pStyle w:val="11"/>
            </w:pPr>
            <w:r>
              <w:t>236.57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67.14</w:t>
            </w:r>
          </w:p>
        </w:tc>
        <w:tc>
          <w:tcPr>
            <w:tcW w:w="1474" w:type="dxa"/>
            <w:vAlign w:val="center"/>
          </w:tcPr>
          <w:p>
            <w:pPr>
              <w:pStyle w:val="11"/>
            </w:pPr>
            <w:r>
              <w:t>67.14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24.30</w:t>
            </w:r>
          </w:p>
        </w:tc>
        <w:tc>
          <w:tcPr>
            <w:tcW w:w="1474" w:type="dxa"/>
            <w:vAlign w:val="center"/>
          </w:tcPr>
          <w:p>
            <w:pPr>
              <w:pStyle w:val="11"/>
            </w:pPr>
            <w:r>
              <w:t>24.30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12.55</w:t>
            </w:r>
          </w:p>
        </w:tc>
        <w:tc>
          <w:tcPr>
            <w:tcW w:w="1474" w:type="dxa"/>
            <w:vAlign w:val="center"/>
          </w:tcPr>
          <w:p>
            <w:pPr>
              <w:pStyle w:val="11"/>
            </w:pPr>
            <w:r>
              <w:t>12.55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340.56</w:t>
            </w:r>
          </w:p>
        </w:tc>
        <w:tc>
          <w:tcPr>
            <w:tcW w:w="3402" w:type="dxa"/>
            <w:vAlign w:val="center"/>
          </w:tcPr>
          <w:p>
            <w:pPr>
              <w:pStyle w:val="14"/>
            </w:pPr>
            <w:r>
              <w:t>本年支出合计</w:t>
            </w:r>
          </w:p>
        </w:tc>
        <w:tc>
          <w:tcPr>
            <w:tcW w:w="1474" w:type="dxa"/>
            <w:vAlign w:val="center"/>
          </w:tcPr>
          <w:p>
            <w:pPr>
              <w:pStyle w:val="15"/>
            </w:pPr>
            <w:r>
              <w:t>340.56</w:t>
            </w:r>
          </w:p>
        </w:tc>
        <w:tc>
          <w:tcPr>
            <w:tcW w:w="1474" w:type="dxa"/>
            <w:vAlign w:val="center"/>
          </w:tcPr>
          <w:p>
            <w:pPr>
              <w:pStyle w:val="15"/>
            </w:pPr>
            <w:r>
              <w:t>340.56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340.56</w:t>
            </w:r>
          </w:p>
        </w:tc>
        <w:tc>
          <w:tcPr>
            <w:tcW w:w="3402" w:type="dxa"/>
            <w:vAlign w:val="center"/>
          </w:tcPr>
          <w:p>
            <w:pPr>
              <w:pStyle w:val="14"/>
            </w:pPr>
            <w:r>
              <w:t>支出总计</w:t>
            </w:r>
          </w:p>
        </w:tc>
        <w:tc>
          <w:tcPr>
            <w:tcW w:w="1474" w:type="dxa"/>
            <w:vAlign w:val="center"/>
          </w:tcPr>
          <w:p>
            <w:pPr>
              <w:pStyle w:val="15"/>
            </w:pPr>
            <w:r>
              <w:t>340.56</w:t>
            </w:r>
          </w:p>
        </w:tc>
        <w:tc>
          <w:tcPr>
            <w:tcW w:w="1474" w:type="dxa"/>
            <w:vAlign w:val="center"/>
          </w:tcPr>
          <w:p>
            <w:pPr>
              <w:pStyle w:val="15"/>
            </w:pPr>
            <w:r>
              <w:t>340.56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340.56</w:t>
            </w:r>
          </w:p>
        </w:tc>
        <w:tc>
          <w:tcPr>
            <w:tcW w:w="2551" w:type="dxa"/>
            <w:vAlign w:val="center"/>
          </w:tcPr>
          <w:p>
            <w:pPr>
              <w:pStyle w:val="15"/>
            </w:pPr>
            <w:r>
              <w:t>279.35</w:t>
            </w:r>
          </w:p>
        </w:tc>
        <w:tc>
          <w:tcPr>
            <w:tcW w:w="2551" w:type="dxa"/>
            <w:vAlign w:val="center"/>
          </w:tcPr>
          <w:p>
            <w:pPr>
              <w:pStyle w:val="15"/>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236.57</w:t>
            </w:r>
          </w:p>
        </w:tc>
        <w:tc>
          <w:tcPr>
            <w:tcW w:w="2551" w:type="dxa"/>
            <w:vAlign w:val="center"/>
          </w:tcPr>
          <w:p>
            <w:pPr>
              <w:pStyle w:val="11"/>
            </w:pPr>
            <w:r>
              <w:t>175.36</w:t>
            </w: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236.57</w:t>
            </w:r>
          </w:p>
        </w:tc>
        <w:tc>
          <w:tcPr>
            <w:tcW w:w="2551" w:type="dxa"/>
            <w:vAlign w:val="center"/>
          </w:tcPr>
          <w:p>
            <w:pPr>
              <w:pStyle w:val="11"/>
            </w:pPr>
            <w:r>
              <w:t>175.36</w:t>
            </w: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2050801</w:t>
            </w:r>
          </w:p>
        </w:tc>
        <w:tc>
          <w:tcPr>
            <w:tcW w:w="4535" w:type="dxa"/>
            <w:vAlign w:val="center"/>
          </w:tcPr>
          <w:p>
            <w:pPr>
              <w:pStyle w:val="12"/>
            </w:pPr>
            <w:r>
              <w:t>教师进修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235.57</w:t>
            </w:r>
          </w:p>
        </w:tc>
        <w:tc>
          <w:tcPr>
            <w:tcW w:w="2551" w:type="dxa"/>
            <w:vAlign w:val="center"/>
          </w:tcPr>
          <w:p>
            <w:pPr>
              <w:pStyle w:val="11"/>
            </w:pPr>
            <w:r>
              <w:t>175.36</w:t>
            </w:r>
          </w:p>
        </w:tc>
        <w:tc>
          <w:tcPr>
            <w:tcW w:w="2551" w:type="dxa"/>
            <w:vAlign w:val="center"/>
          </w:tcPr>
          <w:p>
            <w:pPr>
              <w:pStyle w:val="11"/>
            </w:pPr>
            <w:r>
              <w:t>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67.14</w:t>
            </w:r>
          </w:p>
        </w:tc>
        <w:tc>
          <w:tcPr>
            <w:tcW w:w="2551" w:type="dxa"/>
            <w:vAlign w:val="center"/>
          </w:tcPr>
          <w:p>
            <w:pPr>
              <w:pStyle w:val="11"/>
            </w:pPr>
            <w:r>
              <w:t>67.14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67.14</w:t>
            </w:r>
          </w:p>
        </w:tc>
        <w:tc>
          <w:tcPr>
            <w:tcW w:w="2551" w:type="dxa"/>
            <w:vAlign w:val="center"/>
          </w:tcPr>
          <w:p>
            <w:pPr>
              <w:pStyle w:val="11"/>
            </w:pPr>
            <w:r>
              <w:t>67.14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41.54</w:t>
            </w:r>
          </w:p>
        </w:tc>
        <w:tc>
          <w:tcPr>
            <w:tcW w:w="2551" w:type="dxa"/>
            <w:vAlign w:val="center"/>
          </w:tcPr>
          <w:p>
            <w:pPr>
              <w:pStyle w:val="11"/>
            </w:pPr>
            <w:r>
              <w:t>41.54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25.60</w:t>
            </w:r>
          </w:p>
        </w:tc>
        <w:tc>
          <w:tcPr>
            <w:tcW w:w="2551" w:type="dxa"/>
            <w:vAlign w:val="center"/>
          </w:tcPr>
          <w:p>
            <w:pPr>
              <w:pStyle w:val="11"/>
            </w:pPr>
            <w:r>
              <w:t>25.60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24.30</w:t>
            </w:r>
          </w:p>
        </w:tc>
        <w:tc>
          <w:tcPr>
            <w:tcW w:w="2551" w:type="dxa"/>
            <w:vAlign w:val="center"/>
          </w:tcPr>
          <w:p>
            <w:pPr>
              <w:pStyle w:val="11"/>
            </w:pPr>
            <w:r>
              <w:t>24.30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24.30</w:t>
            </w:r>
          </w:p>
        </w:tc>
        <w:tc>
          <w:tcPr>
            <w:tcW w:w="2551" w:type="dxa"/>
            <w:vAlign w:val="center"/>
          </w:tcPr>
          <w:p>
            <w:pPr>
              <w:pStyle w:val="11"/>
            </w:pPr>
            <w:r>
              <w:t>24.30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279.35</w:t>
            </w:r>
          </w:p>
        </w:tc>
        <w:tc>
          <w:tcPr>
            <w:tcW w:w="2551" w:type="dxa"/>
            <w:vAlign w:val="center"/>
          </w:tcPr>
          <w:p>
            <w:pPr>
              <w:pStyle w:val="15"/>
            </w:pPr>
            <w:r>
              <w:t>255.77</w:t>
            </w:r>
          </w:p>
        </w:tc>
        <w:tc>
          <w:tcPr>
            <w:tcW w:w="2551" w:type="dxa"/>
            <w:vAlign w:val="center"/>
          </w:tcPr>
          <w:p>
            <w:pPr>
              <w:pStyle w:val="15"/>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214.61</w:t>
            </w:r>
          </w:p>
        </w:tc>
        <w:tc>
          <w:tcPr>
            <w:tcW w:w="2551" w:type="dxa"/>
            <w:vAlign w:val="center"/>
          </w:tcPr>
          <w:p>
            <w:pPr>
              <w:pStyle w:val="11"/>
            </w:pPr>
            <w:r>
              <w:t>214.61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66.85</w:t>
            </w:r>
          </w:p>
        </w:tc>
        <w:tc>
          <w:tcPr>
            <w:tcW w:w="2551" w:type="dxa"/>
            <w:vAlign w:val="center"/>
          </w:tcPr>
          <w:p>
            <w:pPr>
              <w:pStyle w:val="11"/>
            </w:pPr>
            <w:r>
              <w:t>66.85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29.70</w:t>
            </w:r>
          </w:p>
        </w:tc>
        <w:tc>
          <w:tcPr>
            <w:tcW w:w="2551" w:type="dxa"/>
            <w:vAlign w:val="center"/>
          </w:tcPr>
          <w:p>
            <w:pPr>
              <w:pStyle w:val="11"/>
            </w:pPr>
            <w:r>
              <w:t>29.70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39.91</w:t>
            </w:r>
          </w:p>
        </w:tc>
        <w:tc>
          <w:tcPr>
            <w:tcW w:w="2551" w:type="dxa"/>
            <w:vAlign w:val="center"/>
          </w:tcPr>
          <w:p>
            <w:pPr>
              <w:pStyle w:val="11"/>
            </w:pPr>
            <w:r>
              <w:t>39.91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25.60</w:t>
            </w:r>
          </w:p>
        </w:tc>
        <w:tc>
          <w:tcPr>
            <w:tcW w:w="2551" w:type="dxa"/>
            <w:vAlign w:val="center"/>
          </w:tcPr>
          <w:p>
            <w:pPr>
              <w:pStyle w:val="11"/>
            </w:pPr>
            <w:r>
              <w:t>25.60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1.61</w:t>
            </w:r>
          </w:p>
        </w:tc>
        <w:tc>
          <w:tcPr>
            <w:tcW w:w="2551" w:type="dxa"/>
            <w:vAlign w:val="center"/>
          </w:tcPr>
          <w:p>
            <w:pPr>
              <w:pStyle w:val="11"/>
            </w:pPr>
            <w:r>
              <w:t>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23.58</w:t>
            </w:r>
          </w:p>
        </w:tc>
        <w:tc>
          <w:tcPr>
            <w:tcW w:w="2551" w:type="dxa"/>
            <w:vAlign w:val="center"/>
          </w:tcPr>
          <w:p>
            <w:pPr>
              <w:pStyle w:val="11"/>
            </w:pPr>
          </w:p>
        </w:tc>
        <w:tc>
          <w:tcPr>
            <w:tcW w:w="2551" w:type="dxa"/>
            <w:vAlign w:val="center"/>
          </w:tcPr>
          <w:p>
            <w:pPr>
              <w:pStyle w:val="11"/>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3.69</w:t>
            </w:r>
          </w:p>
        </w:tc>
        <w:tc>
          <w:tcPr>
            <w:tcW w:w="2551" w:type="dxa"/>
            <w:vAlign w:val="center"/>
          </w:tcPr>
          <w:p>
            <w:pPr>
              <w:pStyle w:val="11"/>
            </w:pP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2.69</w:t>
            </w:r>
          </w:p>
        </w:tc>
        <w:tc>
          <w:tcPr>
            <w:tcW w:w="2551" w:type="dxa"/>
            <w:vAlign w:val="center"/>
          </w:tcPr>
          <w:p>
            <w:pPr>
              <w:pStyle w:val="11"/>
            </w:pP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3.27</w:t>
            </w:r>
          </w:p>
        </w:tc>
        <w:tc>
          <w:tcPr>
            <w:tcW w:w="2551" w:type="dxa"/>
            <w:vAlign w:val="center"/>
          </w:tcPr>
          <w:p>
            <w:pPr>
              <w:pStyle w:val="11"/>
            </w:pPr>
          </w:p>
        </w:tc>
        <w:tc>
          <w:tcPr>
            <w:tcW w:w="2551"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0.82</w:t>
            </w:r>
          </w:p>
        </w:tc>
        <w:tc>
          <w:tcPr>
            <w:tcW w:w="2551" w:type="dxa"/>
            <w:vAlign w:val="center"/>
          </w:tcPr>
          <w:p>
            <w:pPr>
              <w:pStyle w:val="11"/>
            </w:pPr>
          </w:p>
        </w:tc>
        <w:tc>
          <w:tcPr>
            <w:tcW w:w="2551" w:type="dxa"/>
            <w:vAlign w:val="center"/>
          </w:tcPr>
          <w:p>
            <w:pPr>
              <w:pStyle w:val="11"/>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41.16</w:t>
            </w:r>
          </w:p>
        </w:tc>
        <w:tc>
          <w:tcPr>
            <w:tcW w:w="2551" w:type="dxa"/>
            <w:vAlign w:val="center"/>
          </w:tcPr>
          <w:p>
            <w:pPr>
              <w:pStyle w:val="11"/>
            </w:pPr>
            <w:r>
              <w:t>41.16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3798" w:type="dxa"/>
            <w:vAlign w:val="center"/>
          </w:tcPr>
          <w:p>
            <w:pPr>
              <w:pStyle w:val="14"/>
            </w:pPr>
            <w:r>
              <w:t>合计</w:t>
            </w:r>
          </w:p>
        </w:tc>
        <w:tc>
          <w:tcPr>
            <w:tcW w:w="2382"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2</w:t>
            </w:r>
          </w:p>
        </w:tc>
        <w:tc>
          <w:tcPr>
            <w:tcW w:w="3798" w:type="dxa"/>
            <w:vAlign w:val="center"/>
          </w:tcPr>
          <w:p>
            <w:pPr>
              <w:pStyle w:val="12"/>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8</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9</w:t>
            </w:r>
          </w:p>
        </w:tc>
        <w:tc>
          <w:tcPr>
            <w:tcW w:w="3798" w:type="dxa"/>
            <w:vAlign w:val="center"/>
          </w:tcPr>
          <w:p>
            <w:pPr>
              <w:pStyle w:val="12"/>
            </w:pPr>
            <w:r>
              <w:t>三、公务接待费</w:t>
            </w:r>
          </w:p>
        </w:tc>
        <w:tc>
          <w:tcPr>
            <w:tcW w:w="2382"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cs="方正小标宋_GBK" w:eastAsiaTheme="minorEastAsia"/>
          <w:color w:val="000000"/>
          <w:sz w:val="44"/>
          <w:lang w:eastAsia="zh-CN"/>
        </w:rPr>
      </w:pPr>
    </w:p>
    <w:p>
      <w:pPr>
        <w:jc w:val="center"/>
        <w:outlineLvl w:val="4"/>
      </w:pPr>
      <w:r>
        <w:rPr>
          <w:rFonts w:ascii="方正小标宋_GBK" w:hAnsi="方正小标宋_GBK" w:eastAsia="方正小标宋_GBK" w:cs="方正小标宋_GBK"/>
          <w:color w:val="000000"/>
          <w:sz w:val="44"/>
        </w:rPr>
        <w:t>中共秦皇岛市海港区委党校本级2023年单位预算信息公开情况说明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、《地方预决算公开操作规程》和《关于进一步推进预算公开工作的实施意见》规定，现将中共秦皇岛市海港区委党校本级2023年单位预算公开如下：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根据区委有关要求，有计划的培训和轮训全区各级党政领导干部和理论骨干，负责对学员在党校学习期间的表现进行考核；受区委委托，举办科级领导干部进修班，轮训班和专题研讨班，深刻领会党的重大决策与部署</w:t>
      </w:r>
    </w:p>
    <w:p>
      <w:pPr>
        <w:pStyle w:val="17"/>
      </w:pPr>
      <w:r>
        <w:t>2、根据市委组织部的干训计划，培训轮训领导干部和理论骨干，受市委市政府及相关职能部门委托，结合河北发展实际，举办各种专题培训、研讨班</w:t>
      </w:r>
    </w:p>
    <w:p>
      <w:pPr>
        <w:pStyle w:val="17"/>
      </w:pPr>
      <w:r>
        <w:t>3、加强师资培训、交流，培养、引进高水平人才，加强学科建设和学科培养。组织党校教师赴中央党校进修。</w:t>
      </w:r>
    </w:p>
    <w:p>
      <w:pPr>
        <w:pStyle w:val="17"/>
      </w:pPr>
      <w:r>
        <w:t>4、组织实施与教学活动和学员培训相关的综合管理和后勤保障事务。</w:t>
      </w:r>
    </w:p>
    <w:p>
      <w:pPr>
        <w:pStyle w:val="17"/>
      </w:pPr>
      <w:r>
        <w:t>5、轮训和培训全区党政领导干部和理论骨干</w:t>
      </w:r>
    </w:p>
    <w:p>
      <w:pPr>
        <w:pStyle w:val="17"/>
      </w:pPr>
      <w:r>
        <w:t xml:space="preserve">6、对党的政策、重要会议精神进行解读。 </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中共秦皇岛市海港区委党校本级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5"/>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rPr>
                <w:rFonts w:ascii="黑体" w:hAnsi="黑体" w:eastAsia="黑体" w:cs="黑体"/>
                <w:color w:val="000000"/>
                <w:szCs w:val="21"/>
              </w:rPr>
              <w:t>机关运行经费</w:t>
            </w:r>
            <w:r>
              <w:t>支出</w:t>
            </w:r>
          </w:p>
        </w:tc>
        <w:tc>
          <w:tcPr>
            <w:tcW w:w="2551" w:type="dxa"/>
            <w:vAlign w:val="center"/>
          </w:tcPr>
          <w:p>
            <w:pPr>
              <w:pStyle w:val="11"/>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办公费</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水费</w:t>
            </w: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电费</w:t>
            </w: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邮电费</w:t>
            </w: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取暖费</w:t>
            </w: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公务接待费</w:t>
            </w: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工会经费</w:t>
            </w: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福利费</w:t>
            </w:r>
          </w:p>
        </w:tc>
        <w:tc>
          <w:tcPr>
            <w:tcW w:w="2551"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其他交通费用</w:t>
            </w: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其他商品和服务支出</w:t>
            </w:r>
          </w:p>
        </w:tc>
        <w:tc>
          <w:tcPr>
            <w:tcW w:w="2551" w:type="dxa"/>
            <w:vAlign w:val="center"/>
          </w:tcPr>
          <w:p>
            <w:pPr>
              <w:pStyle w:val="11"/>
            </w:pPr>
            <w:r>
              <w:t>0.82</w:t>
            </w:r>
          </w:p>
        </w:tc>
      </w:tr>
    </w:tbl>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ind w:left="720" w:leftChars="300"/>
        <w:rPr>
          <w:rFonts w:eastAsiaTheme="minorEastAsia"/>
          <w:lang w:eastAsia="zh-CN"/>
        </w:rPr>
      </w:pPr>
      <w:r>
        <w:rPr>
          <w:rFonts w:hint="eastAsia"/>
          <w:lang w:eastAsia="zh-CN"/>
        </w:rPr>
        <w:t>202</w:t>
      </w:r>
      <w:r>
        <w:rPr>
          <w:rFonts w:hint="eastAsia" w:eastAsiaTheme="minorEastAsia"/>
          <w:lang w:eastAsia="zh-CN"/>
        </w:rPr>
        <w:t>3</w:t>
      </w:r>
      <w:r>
        <w:rPr>
          <w:rFonts w:hint="eastAsia"/>
          <w:lang w:eastAsia="zh-CN"/>
        </w:rPr>
        <w:t>年，我</w:t>
      </w:r>
      <w:r>
        <w:rPr>
          <w:color w:val="000000"/>
        </w:rPr>
        <w:t>单位</w:t>
      </w:r>
      <w:r>
        <w:rPr>
          <w:rFonts w:hint="eastAsia"/>
          <w:lang w:eastAsia="zh-CN"/>
        </w:rPr>
        <w:t>财政拨款“三公”经费预算安排0.</w:t>
      </w:r>
      <w:r>
        <w:rPr>
          <w:rFonts w:hint="eastAsia" w:eastAsiaTheme="minorEastAsia"/>
          <w:lang w:eastAsia="zh-CN"/>
        </w:rPr>
        <w:t>15</w:t>
      </w:r>
      <w:r>
        <w:rPr>
          <w:rFonts w:hint="eastAsia"/>
          <w:lang w:eastAsia="zh-CN"/>
        </w:rPr>
        <w:t>万元，其中因公出国（境）费0万元；公务用车购置及运维费0万元（其中：公务用车购置费为0万元。公务用车运行费0万元）；公务接待费0.</w:t>
      </w:r>
      <w:r>
        <w:rPr>
          <w:rFonts w:hint="eastAsia" w:eastAsiaTheme="minorEastAsia"/>
          <w:lang w:eastAsia="zh-CN"/>
        </w:rPr>
        <w:t>15</w:t>
      </w:r>
      <w:r>
        <w:rPr>
          <w:rFonts w:hint="eastAsia"/>
          <w:lang w:eastAsia="zh-CN"/>
        </w:rPr>
        <w:t>万元。</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1、党校联合培训经费绩效目标表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开展培训班期次</w:t>
            </w:r>
          </w:p>
        </w:tc>
        <w:tc>
          <w:tcPr>
            <w:tcW w:w="2835" w:type="dxa"/>
            <w:vAlign w:val="center"/>
          </w:tcPr>
          <w:p>
            <w:pPr>
              <w:pStyle w:val="12"/>
            </w:pPr>
            <w:r>
              <w:t>科级干部、年轻干部培训期次</w:t>
            </w:r>
          </w:p>
        </w:tc>
        <w:tc>
          <w:tcPr>
            <w:tcW w:w="2551" w:type="dxa"/>
            <w:vAlign w:val="center"/>
          </w:tcPr>
          <w:p>
            <w:pPr>
              <w:pStyle w:val="12"/>
            </w:pPr>
            <w:r>
              <w:t>≥1期次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培训工作质量达标率</w:t>
            </w:r>
          </w:p>
        </w:tc>
        <w:tc>
          <w:tcPr>
            <w:tcW w:w="2835" w:type="dxa"/>
            <w:vAlign w:val="center"/>
          </w:tcPr>
          <w:p>
            <w:pPr>
              <w:pStyle w:val="12"/>
            </w:pPr>
            <w:r>
              <w:t>保质保量完成各项干部培训工作，确保培训质量达标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人均培训费标准控制度</w:t>
            </w:r>
          </w:p>
        </w:tc>
        <w:tc>
          <w:tcPr>
            <w:tcW w:w="2835" w:type="dxa"/>
            <w:vAlign w:val="center"/>
          </w:tcPr>
          <w:p>
            <w:pPr>
              <w:pStyle w:val="12"/>
            </w:pPr>
            <w:r>
              <w:t>按区财政局培训费标准合理使用</w:t>
            </w:r>
          </w:p>
        </w:tc>
        <w:tc>
          <w:tcPr>
            <w:tcW w:w="2551" w:type="dxa"/>
            <w:vAlign w:val="center"/>
          </w:tcPr>
          <w:p>
            <w:pPr>
              <w:pStyle w:val="12"/>
            </w:pPr>
            <w:r>
              <w:t>100%</w:t>
            </w:r>
          </w:p>
        </w:tc>
        <w:tc>
          <w:tcPr>
            <w:tcW w:w="2268" w:type="dxa"/>
            <w:vAlign w:val="center"/>
          </w:tcPr>
          <w:p>
            <w:pPr>
              <w:pStyle w:val="12"/>
            </w:pPr>
            <w:r>
              <w:t>年度工作计划及财政局文件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提高自身综合素质</w:t>
            </w:r>
          </w:p>
        </w:tc>
        <w:tc>
          <w:tcPr>
            <w:tcW w:w="2835" w:type="dxa"/>
            <w:vAlign w:val="center"/>
          </w:tcPr>
          <w:p>
            <w:pPr>
              <w:pStyle w:val="12"/>
            </w:pPr>
            <w:r>
              <w:t>不断提升干部自身的综合素质</w:t>
            </w:r>
          </w:p>
        </w:tc>
        <w:tc>
          <w:tcPr>
            <w:tcW w:w="2551" w:type="dxa"/>
            <w:vAlign w:val="center"/>
          </w:tcPr>
          <w:p>
            <w:pPr>
              <w:pStyle w:val="12"/>
            </w:pPr>
            <w:r>
              <w:t>%</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提升干部社会意识</w:t>
            </w:r>
          </w:p>
        </w:tc>
        <w:tc>
          <w:tcPr>
            <w:tcW w:w="2835" w:type="dxa"/>
            <w:vAlign w:val="center"/>
          </w:tcPr>
          <w:p>
            <w:pPr>
              <w:pStyle w:val="12"/>
            </w:pPr>
            <w:r>
              <w:t>开展党的方针政策宣传，提高干部社会意识</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全部参训学员对培训工作的满意程度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2、教师进修费绩效目标表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1.为培训轮训全区党政干部储备知识力量</w:t>
            </w:r>
          </w:p>
          <w:p>
            <w:pPr>
              <w:pStyle w:val="12"/>
            </w:pPr>
            <w:r>
              <w:t>2.为培养年轻干部做好知识储备</w:t>
            </w:r>
          </w:p>
          <w:p>
            <w:pPr>
              <w:pStyle w:val="12"/>
            </w:pPr>
            <w:r>
              <w:t>3.提升教师自身的综合素质及业务能力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省市委党校学习培训</w:t>
            </w:r>
          </w:p>
        </w:tc>
        <w:tc>
          <w:tcPr>
            <w:tcW w:w="2835" w:type="dxa"/>
            <w:vAlign w:val="center"/>
          </w:tcPr>
          <w:p>
            <w:pPr>
              <w:pStyle w:val="12"/>
            </w:pPr>
            <w:r>
              <w:t>参加进修培训人次</w:t>
            </w:r>
          </w:p>
        </w:tc>
        <w:tc>
          <w:tcPr>
            <w:tcW w:w="2551" w:type="dxa"/>
            <w:vAlign w:val="center"/>
          </w:tcPr>
          <w:p>
            <w:pPr>
              <w:pStyle w:val="12"/>
            </w:pPr>
            <w:r>
              <w:t>≥6人/次</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完成学习进修任务</w:t>
            </w:r>
          </w:p>
        </w:tc>
        <w:tc>
          <w:tcPr>
            <w:tcW w:w="2835" w:type="dxa"/>
            <w:vAlign w:val="center"/>
          </w:tcPr>
          <w:p>
            <w:pPr>
              <w:pStyle w:val="12"/>
            </w:pPr>
            <w:r>
              <w:t>保质保量完成学习任务</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按时参加培训</w:t>
            </w:r>
          </w:p>
        </w:tc>
        <w:tc>
          <w:tcPr>
            <w:tcW w:w="2835" w:type="dxa"/>
            <w:vAlign w:val="center"/>
          </w:tcPr>
          <w:p>
            <w:pPr>
              <w:pStyle w:val="12"/>
            </w:pPr>
            <w:r>
              <w:t>根据省市委党校安排的培训时间参加进修</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2835" w:type="dxa"/>
            <w:vAlign w:val="center"/>
          </w:tcPr>
          <w:p>
            <w:pPr>
              <w:pStyle w:val="12"/>
            </w:pPr>
            <w:r>
              <w:t>按合同及预算合理控制费用支出</w:t>
            </w:r>
          </w:p>
          <w:p>
            <w:pPr>
              <w:pStyle w:val="12"/>
            </w:pPr>
          </w:p>
        </w:tc>
        <w:tc>
          <w:tcPr>
            <w:tcW w:w="2551" w:type="dxa"/>
            <w:vAlign w:val="center"/>
          </w:tcPr>
          <w:p>
            <w:pPr>
              <w:pStyle w:val="12"/>
            </w:pPr>
            <w:r>
              <w:t>≤7.6万元</w:t>
            </w:r>
          </w:p>
        </w:tc>
        <w:tc>
          <w:tcPr>
            <w:tcW w:w="2268" w:type="dxa"/>
            <w:vAlign w:val="center"/>
          </w:tcPr>
          <w:p>
            <w:pPr>
              <w:pStyle w:val="12"/>
            </w:pPr>
            <w:r>
              <w:t>年度工作计划及预算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提升自身的综合素质</w:t>
            </w:r>
          </w:p>
        </w:tc>
        <w:tc>
          <w:tcPr>
            <w:tcW w:w="2835" w:type="dxa"/>
            <w:vAlign w:val="center"/>
          </w:tcPr>
          <w:p>
            <w:pPr>
              <w:pStyle w:val="12"/>
            </w:pPr>
            <w:r>
              <w:t>不断提升教师自身综合素质</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做好培训轮训工作</w:t>
            </w:r>
          </w:p>
        </w:tc>
        <w:tc>
          <w:tcPr>
            <w:tcW w:w="2835" w:type="dxa"/>
            <w:vAlign w:val="center"/>
          </w:tcPr>
          <w:p>
            <w:pPr>
              <w:pStyle w:val="12"/>
            </w:pPr>
            <w:r>
              <w:t>为培训轮训工作储备知识力量</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进修教师满意度</w:t>
            </w:r>
          </w:p>
          <w:p>
            <w:pPr>
              <w:pStyle w:val="12"/>
            </w:pPr>
          </w:p>
        </w:tc>
        <w:tc>
          <w:tcPr>
            <w:tcW w:w="2835" w:type="dxa"/>
            <w:vAlign w:val="center"/>
          </w:tcPr>
          <w:p>
            <w:pPr>
              <w:pStyle w:val="12"/>
            </w:pPr>
            <w:r>
              <w:t>教师对进修培训的满意程度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3、全区干部培训费绩效目标表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1.培训全区领导干部党政一把手</w:t>
            </w:r>
          </w:p>
          <w:p>
            <w:pPr>
              <w:pStyle w:val="12"/>
            </w:pPr>
            <w:r>
              <w:t>2.培训全区年轻干部</w:t>
            </w:r>
          </w:p>
          <w:p>
            <w:pPr>
              <w:pStyle w:val="12"/>
            </w:pPr>
            <w:r>
              <w:t>3.提升党员干部的综合素质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开展培训班期次</w:t>
            </w:r>
          </w:p>
        </w:tc>
        <w:tc>
          <w:tcPr>
            <w:tcW w:w="2835" w:type="dxa"/>
            <w:vAlign w:val="center"/>
          </w:tcPr>
          <w:p>
            <w:pPr>
              <w:pStyle w:val="12"/>
            </w:pPr>
            <w:r>
              <w:t>科级干部、年轻干部培训期次</w:t>
            </w:r>
          </w:p>
        </w:tc>
        <w:tc>
          <w:tcPr>
            <w:tcW w:w="2551" w:type="dxa"/>
            <w:vAlign w:val="center"/>
          </w:tcPr>
          <w:p>
            <w:pPr>
              <w:pStyle w:val="12"/>
            </w:pPr>
            <w:r>
              <w:t>≥1期次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培训工作质量达标率</w:t>
            </w:r>
          </w:p>
        </w:tc>
        <w:tc>
          <w:tcPr>
            <w:tcW w:w="2835" w:type="dxa"/>
            <w:vAlign w:val="center"/>
          </w:tcPr>
          <w:p>
            <w:pPr>
              <w:pStyle w:val="12"/>
            </w:pPr>
            <w:r>
              <w:t>保质保量完成各项干部培训工作，确保培训质量达标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人均培训费标准控制度</w:t>
            </w:r>
          </w:p>
        </w:tc>
        <w:tc>
          <w:tcPr>
            <w:tcW w:w="2835" w:type="dxa"/>
            <w:vAlign w:val="center"/>
          </w:tcPr>
          <w:p>
            <w:pPr>
              <w:pStyle w:val="12"/>
            </w:pPr>
            <w:r>
              <w:t>按区财政局培训费标准合理使用</w:t>
            </w:r>
          </w:p>
        </w:tc>
        <w:tc>
          <w:tcPr>
            <w:tcW w:w="2551" w:type="dxa"/>
            <w:vAlign w:val="center"/>
          </w:tcPr>
          <w:p>
            <w:pPr>
              <w:pStyle w:val="12"/>
            </w:pPr>
            <w:r>
              <w:t>100%</w:t>
            </w:r>
          </w:p>
        </w:tc>
        <w:tc>
          <w:tcPr>
            <w:tcW w:w="2268" w:type="dxa"/>
            <w:vAlign w:val="center"/>
          </w:tcPr>
          <w:p>
            <w:pPr>
              <w:pStyle w:val="12"/>
            </w:pPr>
            <w:r>
              <w:t>年度工作计划及财政局文件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提高自身综合素质</w:t>
            </w:r>
          </w:p>
        </w:tc>
        <w:tc>
          <w:tcPr>
            <w:tcW w:w="2835" w:type="dxa"/>
            <w:vAlign w:val="center"/>
          </w:tcPr>
          <w:p>
            <w:pPr>
              <w:pStyle w:val="12"/>
            </w:pPr>
            <w:r>
              <w:t>不断提升干部自身的综合素质</w:t>
            </w:r>
          </w:p>
        </w:tc>
        <w:tc>
          <w:tcPr>
            <w:tcW w:w="2551" w:type="dxa"/>
            <w:vAlign w:val="center"/>
          </w:tcPr>
          <w:p>
            <w:pPr>
              <w:pStyle w:val="12"/>
            </w:pPr>
            <w:r>
              <w:t>%</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提升干部社会意识</w:t>
            </w:r>
          </w:p>
        </w:tc>
        <w:tc>
          <w:tcPr>
            <w:tcW w:w="2835" w:type="dxa"/>
            <w:vAlign w:val="center"/>
          </w:tcPr>
          <w:p>
            <w:pPr>
              <w:pStyle w:val="12"/>
            </w:pPr>
            <w:r>
              <w:t>开展党的方针政策宣传，提高干部社会意识</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全部参训学员对培训工作的满意程度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4、云视频会议室经费绩效目标表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学员参训率</w:t>
            </w:r>
          </w:p>
        </w:tc>
        <w:tc>
          <w:tcPr>
            <w:tcW w:w="2835" w:type="dxa"/>
            <w:vAlign w:val="center"/>
          </w:tcPr>
          <w:p>
            <w:pPr>
              <w:pStyle w:val="12"/>
            </w:pPr>
            <w:r>
              <w:t>云视频培训学员参训率</w:t>
            </w:r>
          </w:p>
          <w:p>
            <w:pPr>
              <w:pStyle w:val="12"/>
            </w:pPr>
          </w:p>
        </w:tc>
        <w:tc>
          <w:tcPr>
            <w:tcW w:w="2551" w:type="dxa"/>
            <w:vAlign w:val="center"/>
          </w:tcPr>
          <w:p>
            <w:pPr>
              <w:pStyle w:val="12"/>
            </w:pPr>
            <w:r>
              <w:t>100%</w:t>
            </w:r>
          </w:p>
        </w:tc>
        <w:tc>
          <w:tcPr>
            <w:tcW w:w="2268" w:type="dxa"/>
            <w:vAlign w:val="center"/>
          </w:tcPr>
          <w:p>
            <w:pPr>
              <w:pStyle w:val="12"/>
            </w:pPr>
            <w:r>
              <w:t>省委党校文件要求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云视频系统运行稳定性</w:t>
            </w:r>
          </w:p>
          <w:p>
            <w:pPr>
              <w:pStyle w:val="12"/>
            </w:pPr>
          </w:p>
        </w:tc>
        <w:tc>
          <w:tcPr>
            <w:tcW w:w="2835" w:type="dxa"/>
            <w:vAlign w:val="center"/>
          </w:tcPr>
          <w:p>
            <w:pPr>
              <w:pStyle w:val="12"/>
            </w:pPr>
            <w:r>
              <w:t>云视频会议系统运行稳定保障应用</w:t>
            </w:r>
          </w:p>
          <w:p>
            <w:pPr>
              <w:pStyle w:val="12"/>
            </w:pPr>
          </w:p>
        </w:tc>
        <w:tc>
          <w:tcPr>
            <w:tcW w:w="2551" w:type="dxa"/>
            <w:vAlign w:val="center"/>
          </w:tcPr>
          <w:p>
            <w:pPr>
              <w:pStyle w:val="12"/>
            </w:pPr>
            <w:r>
              <w:t>100%</w:t>
            </w:r>
          </w:p>
        </w:tc>
        <w:tc>
          <w:tcPr>
            <w:tcW w:w="2268" w:type="dxa"/>
            <w:vAlign w:val="center"/>
          </w:tcPr>
          <w:p>
            <w:pPr>
              <w:pStyle w:val="12"/>
            </w:pPr>
            <w:r>
              <w:t>云视频服务合同</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云视频培训完成及时性</w:t>
            </w:r>
          </w:p>
          <w:p>
            <w:pPr>
              <w:pStyle w:val="12"/>
            </w:pP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省委党校文件要求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按合同及预算合理控制费用支出</w:t>
            </w:r>
          </w:p>
          <w:p>
            <w:pPr>
              <w:pStyle w:val="12"/>
            </w:pPr>
          </w:p>
        </w:tc>
        <w:tc>
          <w:tcPr>
            <w:tcW w:w="2551" w:type="dxa"/>
            <w:vAlign w:val="center"/>
          </w:tcPr>
          <w:p>
            <w:pPr>
              <w:pStyle w:val="12"/>
            </w:pPr>
            <w:r>
              <w:t>≤8万元</w:t>
            </w:r>
          </w:p>
        </w:tc>
        <w:tc>
          <w:tcPr>
            <w:tcW w:w="2268" w:type="dxa"/>
            <w:vAlign w:val="center"/>
          </w:tcPr>
          <w:p>
            <w:pPr>
              <w:pStyle w:val="12"/>
            </w:pPr>
            <w:r>
              <w:t>年度工作计划及预算经费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远程培训系统使用时限</w:t>
            </w:r>
          </w:p>
          <w:p>
            <w:pPr>
              <w:pStyle w:val="12"/>
            </w:pPr>
          </w:p>
        </w:tc>
        <w:tc>
          <w:tcPr>
            <w:tcW w:w="2835" w:type="dxa"/>
            <w:vAlign w:val="center"/>
          </w:tcPr>
          <w:p>
            <w:pPr>
              <w:pStyle w:val="12"/>
            </w:pPr>
            <w:r>
              <w:t>云视频会议系统的有效使用年限</w:t>
            </w:r>
          </w:p>
          <w:p>
            <w:pPr>
              <w:pStyle w:val="12"/>
            </w:pPr>
          </w:p>
        </w:tc>
        <w:tc>
          <w:tcPr>
            <w:tcW w:w="2551" w:type="dxa"/>
            <w:vAlign w:val="center"/>
          </w:tcPr>
          <w:p>
            <w:pPr>
              <w:pStyle w:val="12"/>
            </w:pPr>
            <w:r>
              <w:t>长期使用</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干部素质提升程度</w:t>
            </w:r>
          </w:p>
          <w:p>
            <w:pPr>
              <w:pStyle w:val="12"/>
            </w:pPr>
          </w:p>
        </w:tc>
        <w:tc>
          <w:tcPr>
            <w:tcW w:w="2835" w:type="dxa"/>
            <w:vAlign w:val="center"/>
          </w:tcPr>
          <w:p>
            <w:pPr>
              <w:pStyle w:val="12"/>
            </w:pPr>
            <w:r>
              <w:t>提升全区党政干部综合素质</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参训教师及学员满意度</w:t>
            </w:r>
          </w:p>
          <w:p>
            <w:pPr>
              <w:pStyle w:val="12"/>
            </w:pPr>
          </w:p>
        </w:tc>
        <w:tc>
          <w:tcPr>
            <w:tcW w:w="2835" w:type="dxa"/>
            <w:vAlign w:val="center"/>
          </w:tcPr>
          <w:p>
            <w:pPr>
              <w:pStyle w:val="12"/>
            </w:pPr>
            <w:r>
              <w:t>全部云视频培训学习的人员满意度</w:t>
            </w:r>
          </w:p>
        </w:tc>
        <w:tc>
          <w:tcPr>
            <w:tcW w:w="2551" w:type="dxa"/>
            <w:vAlign w:val="center"/>
          </w:tcPr>
          <w:p>
            <w:pPr>
              <w:pStyle w:val="12"/>
            </w:pPr>
            <w:r>
              <w:t>≥95%</w:t>
            </w:r>
          </w:p>
        </w:tc>
        <w:tc>
          <w:tcPr>
            <w:tcW w:w="2268"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2023年，中共秦皇岛市海港区委党校本级安排政府采购预算3.00万元。具体内容见下表。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中共秦皇岛市海港区委党校本级小计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23.58</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color w:val="000000"/>
          <w:sz w:val="28"/>
          <w:lang w:eastAsia="zh-CN"/>
        </w:rPr>
      </w:pPr>
      <w:r>
        <w:rPr>
          <w:rFonts w:eastAsia="方正仿宋_GBK"/>
          <w:color w:val="000000"/>
          <w:sz w:val="28"/>
        </w:rPr>
        <w:t>中共秦皇岛市海港区委党校本级上年末固定资产金额为</w:t>
      </w:r>
      <w:r>
        <w:rPr>
          <w:rFonts w:hint="eastAsia" w:eastAsiaTheme="minorEastAsia"/>
          <w:color w:val="000000"/>
          <w:sz w:val="28"/>
          <w:lang w:eastAsia="zh-CN"/>
        </w:rPr>
        <w:t>3</w:t>
      </w:r>
      <w:r>
        <w:rPr>
          <w:rFonts w:eastAsia="方正仿宋_GBK"/>
          <w:color w:val="000000"/>
          <w:sz w:val="28"/>
        </w:rPr>
        <w:t>.00万元（详见下表）。本年度拟购置固定资产总额为</w:t>
      </w:r>
      <w:r>
        <w:rPr>
          <w:rFonts w:hint="eastAsia" w:eastAsiaTheme="minorEastAsia"/>
          <w:color w:val="000000"/>
          <w:sz w:val="28"/>
          <w:lang w:eastAsia="zh-CN"/>
        </w:rPr>
        <w:t>3</w:t>
      </w:r>
      <w:r>
        <w:rPr>
          <w:rFonts w:eastAsia="方正仿宋_GBK"/>
          <w:color w:val="000000"/>
          <w:sz w:val="28"/>
        </w:rPr>
        <w:t>.00万元，已按要求列入政府采购预算，详见政府采购预算表。</w:t>
      </w:r>
    </w:p>
    <w:p>
      <w:pPr>
        <w:spacing w:line="500" w:lineRule="exact"/>
        <w:ind w:firstLine="560"/>
        <w:rPr>
          <w:rFonts w:eastAsiaTheme="minorEastAsia"/>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通用设备</w:t>
            </w:r>
          </w:p>
        </w:tc>
        <w:tc>
          <w:tcPr>
            <w:tcW w:w="2835" w:type="dxa"/>
            <w:vAlign w:val="center"/>
          </w:tcPr>
          <w:p>
            <w:pPr>
              <w:pStyle w:val="13"/>
            </w:pPr>
          </w:p>
        </w:tc>
        <w:tc>
          <w:tcPr>
            <w:tcW w:w="2835" w:type="dxa"/>
            <w:vAlign w:val="center"/>
          </w:tcPr>
          <w:p>
            <w:pPr>
              <w:pStyle w:val="11"/>
              <w:rPr>
                <w:rFonts w:hint="eastAsia" w:eastAsiaTheme="minorEastAsia"/>
                <w:lang w:eastAsia="zh-CN"/>
              </w:rPr>
            </w:pPr>
            <w:r>
              <w:t>40</w:t>
            </w:r>
            <w:r>
              <w:rPr>
                <w:rFonts w:hint="eastAsia" w:eastAsiaTheme="minorEastAsia"/>
                <w:lang w:eastAsia="zh-CN"/>
              </w:rPr>
              <w:t>.</w:t>
            </w:r>
            <w:r>
              <w:t>2</w:t>
            </w:r>
            <w:r>
              <w:rPr>
                <w:rFonts w:hint="eastAsia" w:eastAsiaTheme="minorEastAsia"/>
                <w:lang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图书档案</w:t>
            </w:r>
          </w:p>
        </w:tc>
        <w:tc>
          <w:tcPr>
            <w:tcW w:w="2835" w:type="dxa"/>
            <w:vAlign w:val="center"/>
          </w:tcPr>
          <w:p>
            <w:pPr>
              <w:pStyle w:val="13"/>
            </w:pPr>
          </w:p>
        </w:tc>
        <w:tc>
          <w:tcPr>
            <w:tcW w:w="2835" w:type="dxa"/>
            <w:vAlign w:val="center"/>
          </w:tcPr>
          <w:p>
            <w:pPr>
              <w:pStyle w:val="11"/>
              <w:rPr>
                <w:rFonts w:hint="eastAsia" w:eastAsiaTheme="minorEastAsia"/>
                <w:lang w:eastAsia="zh-CN"/>
              </w:rPr>
            </w:pPr>
            <w:r>
              <w:t>5</w:t>
            </w:r>
            <w:r>
              <w:rPr>
                <w:rFonts w:hint="eastAsia" w:eastAsiaTheme="minorEastAsia"/>
                <w:lang w:eastAsia="zh-CN"/>
              </w:rPr>
              <w:t>.</w:t>
            </w:r>
            <w:r>
              <w:t>1</w:t>
            </w:r>
            <w:r>
              <w:rPr>
                <w:rFonts w:hint="eastAsia" w:eastAsiaTheme="minorEastAsia"/>
                <w:lang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家具、用具、装具</w:t>
            </w:r>
          </w:p>
        </w:tc>
        <w:tc>
          <w:tcPr>
            <w:tcW w:w="2835" w:type="dxa"/>
            <w:vAlign w:val="center"/>
          </w:tcPr>
          <w:p>
            <w:pPr>
              <w:pStyle w:val="13"/>
            </w:pPr>
          </w:p>
        </w:tc>
        <w:tc>
          <w:tcPr>
            <w:tcW w:w="2835" w:type="dxa"/>
            <w:vAlign w:val="center"/>
          </w:tcPr>
          <w:p>
            <w:pPr>
              <w:pStyle w:val="11"/>
              <w:rPr>
                <w:rFonts w:hint="eastAsia" w:eastAsiaTheme="minorEastAsia"/>
                <w:lang w:eastAsia="zh-CN"/>
              </w:rPr>
            </w:pPr>
            <w:r>
              <w:t>16</w:t>
            </w:r>
            <w:r>
              <w:rPr>
                <w:rFonts w:hint="eastAsia" w:eastAsiaTheme="minorEastAsia"/>
                <w:lang w:eastAsia="zh-CN"/>
              </w:rPr>
              <w:t>.</w:t>
            </w:r>
            <w:r>
              <w:t>2</w:t>
            </w:r>
            <w:r>
              <w:rPr>
                <w:rFonts w:hint="eastAsia" w:eastAsiaTheme="minorEastAsia"/>
                <w:lang w:eastAsia="zh-CN"/>
              </w:rPr>
              <w:t>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WQ4OGMyZThmNGQxNzI5YjA1MmIxYWU2NTEyMmQifQ=="/>
  </w:docVars>
  <w:rsids>
    <w:rsidRoot w:val="00335C44"/>
    <w:rsid w:val="00045570"/>
    <w:rsid w:val="00072564"/>
    <w:rsid w:val="000C2298"/>
    <w:rsid w:val="00135A99"/>
    <w:rsid w:val="002350B0"/>
    <w:rsid w:val="00273B4C"/>
    <w:rsid w:val="00292974"/>
    <w:rsid w:val="00335C44"/>
    <w:rsid w:val="00360E11"/>
    <w:rsid w:val="003D4781"/>
    <w:rsid w:val="00400A96"/>
    <w:rsid w:val="00413668"/>
    <w:rsid w:val="0045424E"/>
    <w:rsid w:val="00456DCD"/>
    <w:rsid w:val="00493B4D"/>
    <w:rsid w:val="004C62CD"/>
    <w:rsid w:val="005D5268"/>
    <w:rsid w:val="005E42A7"/>
    <w:rsid w:val="005F025B"/>
    <w:rsid w:val="005F0316"/>
    <w:rsid w:val="006322CB"/>
    <w:rsid w:val="00665EE0"/>
    <w:rsid w:val="006844B0"/>
    <w:rsid w:val="006F6189"/>
    <w:rsid w:val="00750AEC"/>
    <w:rsid w:val="008050F1"/>
    <w:rsid w:val="008161FB"/>
    <w:rsid w:val="008E28F8"/>
    <w:rsid w:val="00951948"/>
    <w:rsid w:val="009C7612"/>
    <w:rsid w:val="00A4244A"/>
    <w:rsid w:val="00B210E0"/>
    <w:rsid w:val="00B75611"/>
    <w:rsid w:val="00BA75C9"/>
    <w:rsid w:val="00BB3C8A"/>
    <w:rsid w:val="00BD03D5"/>
    <w:rsid w:val="00C21B98"/>
    <w:rsid w:val="00C42FBD"/>
    <w:rsid w:val="00D04328"/>
    <w:rsid w:val="00D13DD4"/>
    <w:rsid w:val="00D22B58"/>
    <w:rsid w:val="00D35D7E"/>
    <w:rsid w:val="00D6117D"/>
    <w:rsid w:val="00D8662D"/>
    <w:rsid w:val="00E45162"/>
    <w:rsid w:val="00E468D0"/>
    <w:rsid w:val="00E74837"/>
    <w:rsid w:val="00EC0854"/>
    <w:rsid w:val="00ED748E"/>
    <w:rsid w:val="00F12A85"/>
    <w:rsid w:val="00F2769F"/>
    <w:rsid w:val="00F7332B"/>
    <w:rsid w:val="0342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uiPriority w:val="99"/>
    <w:rPr>
      <w:rFonts w:eastAsia="Times New Roman"/>
      <w:sz w:val="18"/>
      <w:szCs w:val="18"/>
      <w:lang w:eastAsia="uk-UA"/>
    </w:rPr>
  </w:style>
  <w:style w:type="character" w:customStyle="1" w:styleId="34">
    <w:name w:val="页脚 Char"/>
    <w:basedOn w:val="6"/>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2023-03-29T11:22:08Z</dcterms:created>
  <dcterms:modified xsi:type="dcterms:W3CDTF">2023-03-29T03:22:08Z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2023-03-29T11:22:11Z</dcterms:created>
  <dcterms:modified xsi:type="dcterms:W3CDTF">2023-03-29T03:22:11Z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2023-03-29T11:22:12Z</dcterms:created>
  <dcterms:modified xsi:type="dcterms:W3CDTF">2023-03-29T03:22:12Z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2023-03-29T11:22:11Z</dcterms:created>
  <dcterms:modified xsi:type="dcterms:W3CDTF">2023-03-29T03:22:11Z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2023-03-29T11:22:11Z</dcterms:created>
  <dcterms:modified xsi:type="dcterms:W3CDTF">2023-03-29T03:22:11Z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2023-03-29T11:22:10Z</dcterms:created>
  <dcterms:modified xsi:type="dcterms:W3CDTF">2023-03-29T03:22:10Z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2023-03-29T11:22:11Z</dcterms:created>
  <dcterms:modified xsi:type="dcterms:W3CDTF">2023-03-29T03:22:11Z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2023-03-29T11:22:06Z</dcterms:created>
  <dcterms:modified xsi:type="dcterms:W3CDTF">2023-03-29T03:22:06Z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1A3785D-7160-4651-A28C-5A22A94AA736}">
  <ds:schemaRefs/>
</ds:datastoreItem>
</file>

<file path=customXml/itemProps10.xml><?xml version="1.0" encoding="utf-8"?>
<ds:datastoreItem xmlns:ds="http://schemas.openxmlformats.org/officeDocument/2006/customXml" ds:itemID="{E4CB1212-239A-44AC-98CA-13DEC476CC47}">
  <ds:schemaRefs/>
</ds:datastoreItem>
</file>

<file path=customXml/itemProps11.xml><?xml version="1.0" encoding="utf-8"?>
<ds:datastoreItem xmlns:ds="http://schemas.openxmlformats.org/officeDocument/2006/customXml" ds:itemID="{F670B634-5C31-4737-B31C-35C591EC8CB8}">
  <ds:schemaRefs/>
</ds:datastoreItem>
</file>

<file path=customXml/itemProps12.xml><?xml version="1.0" encoding="utf-8"?>
<ds:datastoreItem xmlns:ds="http://schemas.openxmlformats.org/officeDocument/2006/customXml" ds:itemID="{6233C5BD-B9A6-436A-8F07-CDE1BBD54709}">
  <ds:schemaRefs/>
</ds:datastoreItem>
</file>

<file path=customXml/itemProps13.xml><?xml version="1.0" encoding="utf-8"?>
<ds:datastoreItem xmlns:ds="http://schemas.openxmlformats.org/officeDocument/2006/customXml" ds:itemID="{84381B7D-2796-4632-875D-78EBB6266097}">
  <ds:schemaRefs/>
</ds:datastoreItem>
</file>

<file path=customXml/itemProps14.xml><?xml version="1.0" encoding="utf-8"?>
<ds:datastoreItem xmlns:ds="http://schemas.openxmlformats.org/officeDocument/2006/customXml" ds:itemID="{0FFEAB9A-B0F6-4DF0-AB6E-07B84C4B2CF8}">
  <ds:schemaRefs/>
</ds:datastoreItem>
</file>

<file path=customXml/itemProps15.xml><?xml version="1.0" encoding="utf-8"?>
<ds:datastoreItem xmlns:ds="http://schemas.openxmlformats.org/officeDocument/2006/customXml" ds:itemID="{4A6E8A7D-A025-4846-B0DA-09CCC9EC9C17}">
  <ds:schemaRefs/>
</ds:datastoreItem>
</file>

<file path=customXml/itemProps16.xml><?xml version="1.0" encoding="utf-8"?>
<ds:datastoreItem xmlns:ds="http://schemas.openxmlformats.org/officeDocument/2006/customXml" ds:itemID="{2FF8F6C6-87E9-4125-A9D1-E0C21B453615}">
  <ds:schemaRefs/>
</ds:datastoreItem>
</file>

<file path=customXml/itemProps17.xml><?xml version="1.0" encoding="utf-8"?>
<ds:datastoreItem xmlns:ds="http://schemas.openxmlformats.org/officeDocument/2006/customXml" ds:itemID="{88D41729-B67C-46D3-B78E-D79AB066164D}">
  <ds:schemaRefs/>
</ds:datastoreItem>
</file>

<file path=customXml/itemProps18.xml><?xml version="1.0" encoding="utf-8"?>
<ds:datastoreItem xmlns:ds="http://schemas.openxmlformats.org/officeDocument/2006/customXml" ds:itemID="{71AABF9C-C2C2-4A07-9F56-16B33706FCBA}">
  <ds:schemaRefs/>
</ds:datastoreItem>
</file>

<file path=customXml/itemProps19.xml><?xml version="1.0" encoding="utf-8"?>
<ds:datastoreItem xmlns:ds="http://schemas.openxmlformats.org/officeDocument/2006/customXml" ds:itemID="{C46A9E0B-99FD-4824-A551-B2A03D37C596}">
  <ds:schemaRefs/>
</ds:datastoreItem>
</file>

<file path=customXml/itemProps2.xml><?xml version="1.0" encoding="utf-8"?>
<ds:datastoreItem xmlns:ds="http://schemas.openxmlformats.org/officeDocument/2006/customXml" ds:itemID="{97B15C23-AE49-463C-A4AE-5FB20BBD7FF0}">
  <ds:schemaRefs/>
</ds:datastoreItem>
</file>

<file path=customXml/itemProps20.xml><?xml version="1.0" encoding="utf-8"?>
<ds:datastoreItem xmlns:ds="http://schemas.openxmlformats.org/officeDocument/2006/customXml" ds:itemID="{8EB69758-6206-4EC2-ABB8-9A20FD2DE61E}">
  <ds:schemaRefs/>
</ds:datastoreItem>
</file>

<file path=customXml/itemProps21.xml><?xml version="1.0" encoding="utf-8"?>
<ds:datastoreItem xmlns:ds="http://schemas.openxmlformats.org/officeDocument/2006/customXml" ds:itemID="{ECB17A71-9C97-4814-A228-4958B4A22F5B}">
  <ds:schemaRefs/>
</ds:datastoreItem>
</file>

<file path=customXml/itemProps22.xml><?xml version="1.0" encoding="utf-8"?>
<ds:datastoreItem xmlns:ds="http://schemas.openxmlformats.org/officeDocument/2006/customXml" ds:itemID="{BBD33BB5-6D32-493E-95E2-8C6C351BB9C5}">
  <ds:schemaRefs/>
</ds:datastoreItem>
</file>

<file path=customXml/itemProps23.xml><?xml version="1.0" encoding="utf-8"?>
<ds:datastoreItem xmlns:ds="http://schemas.openxmlformats.org/officeDocument/2006/customXml" ds:itemID="{A793E8BD-1FD0-4D06-89A6-CF6C573991C3}">
  <ds:schemaRefs/>
</ds:datastoreItem>
</file>

<file path=customXml/itemProps24.xml><?xml version="1.0" encoding="utf-8"?>
<ds:datastoreItem xmlns:ds="http://schemas.openxmlformats.org/officeDocument/2006/customXml" ds:itemID="{AE4354D7-A998-4D52-89A9-9DABF8FDDD65}">
  <ds:schemaRefs/>
</ds:datastoreItem>
</file>

<file path=customXml/itemProps25.xml><?xml version="1.0" encoding="utf-8"?>
<ds:datastoreItem xmlns:ds="http://schemas.openxmlformats.org/officeDocument/2006/customXml" ds:itemID="{AD251D79-D2E7-4EDE-918C-5E6394AE3D66}">
  <ds:schemaRefs/>
</ds:datastoreItem>
</file>

<file path=customXml/itemProps26.xml><?xml version="1.0" encoding="utf-8"?>
<ds:datastoreItem xmlns:ds="http://schemas.openxmlformats.org/officeDocument/2006/customXml" ds:itemID="{FF8F33A9-0B7C-4CA3-ADB9-1839190BFA62}">
  <ds:schemaRefs/>
</ds:datastoreItem>
</file>

<file path=customXml/itemProps3.xml><?xml version="1.0" encoding="utf-8"?>
<ds:datastoreItem xmlns:ds="http://schemas.openxmlformats.org/officeDocument/2006/customXml" ds:itemID="{0D212F6E-F3DF-46F5-9BA0-773BE29B3EF6}">
  <ds:schemaRefs/>
</ds:datastoreItem>
</file>

<file path=customXml/itemProps4.xml><?xml version="1.0" encoding="utf-8"?>
<ds:datastoreItem xmlns:ds="http://schemas.openxmlformats.org/officeDocument/2006/customXml" ds:itemID="{34618216-BB65-4D64-9126-FE91C3C7E1E3}">
  <ds:schemaRefs/>
</ds:datastoreItem>
</file>

<file path=customXml/itemProps5.xml><?xml version="1.0" encoding="utf-8"?>
<ds:datastoreItem xmlns:ds="http://schemas.openxmlformats.org/officeDocument/2006/customXml" ds:itemID="{9CCBAEB4-A3A5-4BD6-9E48-2233BC2F9C3A}">
  <ds:schemaRefs/>
</ds:datastoreItem>
</file>

<file path=customXml/itemProps6.xml><?xml version="1.0" encoding="utf-8"?>
<ds:datastoreItem xmlns:ds="http://schemas.openxmlformats.org/officeDocument/2006/customXml" ds:itemID="{01D3C8D4-F421-42EB-92BC-242444323D78}">
  <ds:schemaRefs/>
</ds:datastoreItem>
</file>

<file path=customXml/itemProps7.xml><?xml version="1.0" encoding="utf-8"?>
<ds:datastoreItem xmlns:ds="http://schemas.openxmlformats.org/officeDocument/2006/customXml" ds:itemID="{9CA9CE79-15C9-429B-81DE-6216085A21BD}">
  <ds:schemaRefs/>
</ds:datastoreItem>
</file>

<file path=customXml/itemProps8.xml><?xml version="1.0" encoding="utf-8"?>
<ds:datastoreItem xmlns:ds="http://schemas.openxmlformats.org/officeDocument/2006/customXml" ds:itemID="{B98C9D0B-C0E8-4A8A-92A5-DE89DB6B9437}">
  <ds:schemaRefs/>
</ds:datastoreItem>
</file>

<file path=customXml/itemProps9.xml><?xml version="1.0" encoding="utf-8"?>
<ds:datastoreItem xmlns:ds="http://schemas.openxmlformats.org/officeDocument/2006/customXml" ds:itemID="{B80F7278-261E-4B3F-B539-F8BF6473AD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13299</Words>
  <Characters>16226</Characters>
  <Lines>156</Lines>
  <Paragraphs>44</Paragraphs>
  <TotalTime>1</TotalTime>
  <ScaleCrop>false</ScaleCrop>
  <LinksUpToDate>false</LinksUpToDate>
  <CharactersWithSpaces>16538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2023-09-04T05:07:00Z</dcterms:created>
  <dc:creator>Administrator</dc:creator>
  <cp:lastModifiedBy>dell</cp:lastModifiedBy>
  <dcterms:modified xsi:type="dcterms:W3CDTF">2023-11-06T07:08:02Z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D06DE5D29FB74AEA88B6D42814D74151_12</vt:lpwstr>
  </property>
</Properties>
</file>